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6AAF2" w14:textId="1326C098" w:rsidR="00AA7BDC" w:rsidRPr="00B77D25" w:rsidRDefault="004A1297" w:rsidP="00B77D25">
      <w:pPr>
        <w:jc w:val="center"/>
        <w:rPr>
          <w:b/>
          <w:bCs/>
          <w:sz w:val="48"/>
          <w:szCs w:val="48"/>
        </w:rPr>
      </w:pPr>
      <w:r>
        <w:rPr>
          <w:b/>
          <w:bCs/>
          <w:sz w:val="48"/>
          <w:szCs w:val="48"/>
        </w:rPr>
        <w:t>Reopening</w:t>
      </w:r>
      <w:r w:rsidR="00B77D25">
        <w:rPr>
          <w:b/>
          <w:bCs/>
          <w:sz w:val="48"/>
          <w:szCs w:val="48"/>
        </w:rPr>
        <w:t>/COVID Resiliency</w:t>
      </w:r>
      <w:r>
        <w:rPr>
          <w:b/>
          <w:bCs/>
          <w:sz w:val="48"/>
          <w:szCs w:val="48"/>
        </w:rPr>
        <w:t xml:space="preserve"> Plan for Businesses with</w:t>
      </w:r>
      <w:r w:rsidR="00AA7BDC" w:rsidRPr="004A1297">
        <w:rPr>
          <w:b/>
          <w:bCs/>
          <w:sz w:val="48"/>
          <w:szCs w:val="48"/>
        </w:rPr>
        <w:t xml:space="preserve"> Workers of Lower to Medium Exposure Ris</w:t>
      </w:r>
      <w:r w:rsidR="00425D4D" w:rsidRPr="004A1297">
        <w:rPr>
          <w:b/>
          <w:bCs/>
          <w:sz w:val="48"/>
          <w:szCs w:val="48"/>
        </w:rPr>
        <w:t>k to SARS-CoV-2</w:t>
      </w:r>
    </w:p>
    <w:p w14:paraId="1438FB1B" w14:textId="34B760E9" w:rsidR="007E200C" w:rsidRDefault="00AA7BDC" w:rsidP="00AE2104">
      <w:pPr>
        <w:jc w:val="center"/>
      </w:pPr>
      <w:r w:rsidRPr="00057ABB">
        <w:rPr>
          <w:i/>
          <w:iCs/>
        </w:rPr>
        <w:t>Guidance on Preparing Workplaces for COVID-19,</w:t>
      </w:r>
      <w:r>
        <w:t xml:space="preserve"> OSHA 3990-03 2020</w:t>
      </w:r>
      <w:r w:rsidR="00425D4D">
        <w:t xml:space="preserve"> </w:t>
      </w:r>
      <w:r w:rsidR="00425D4D" w:rsidRPr="00425D4D">
        <w:t xml:space="preserve">and </w:t>
      </w:r>
      <w:r w:rsidR="00425D4D" w:rsidRPr="001F5863">
        <w:rPr>
          <w:i/>
          <w:iCs/>
        </w:rPr>
        <w:t xml:space="preserve">CDC </w:t>
      </w:r>
      <w:r w:rsidR="00425D4D" w:rsidRPr="001F5863">
        <w:rPr>
          <w:bCs/>
          <w:i/>
          <w:iCs/>
        </w:rPr>
        <w:t>Interim Guidance for Businesses and Employers to Plan and Respond to Coronavirus Disease 2019</w:t>
      </w:r>
      <w:r w:rsidR="00425D4D" w:rsidRPr="00425D4D">
        <w:rPr>
          <w:bCs/>
        </w:rPr>
        <w:t xml:space="preserve"> (COVID-19)</w:t>
      </w:r>
      <w:r>
        <w:t>)</w:t>
      </w:r>
    </w:p>
    <w:p w14:paraId="636626EF" w14:textId="3DDA2E7F" w:rsidR="004B683C" w:rsidRDefault="00133857">
      <w:pPr>
        <w:rPr>
          <w:bCs/>
        </w:rPr>
      </w:pPr>
      <w:r>
        <w:t>This document is intended to be a guide</w:t>
      </w:r>
      <w:r w:rsidR="007E200C">
        <w:t>,</w:t>
      </w:r>
      <w:r>
        <w:t xml:space="preserve"> or template</w:t>
      </w:r>
      <w:r w:rsidR="007E200C">
        <w:t>,</w:t>
      </w:r>
      <w:r>
        <w:t xml:space="preserve"> for the generation of </w:t>
      </w:r>
      <w:r w:rsidR="00A168C1">
        <w:t xml:space="preserve">a Business Reopening </w:t>
      </w:r>
      <w:r w:rsidR="007E200C">
        <w:t>P</w:t>
      </w:r>
      <w:r w:rsidR="00A168C1">
        <w:t xml:space="preserve">lan that should be followed to ensure </w:t>
      </w:r>
      <w:r w:rsidR="00AD4F49">
        <w:t xml:space="preserve">that Occupational Safety and Health Administration as well as Centers for Disease Control </w:t>
      </w:r>
      <w:r w:rsidR="00DF45F7">
        <w:t xml:space="preserve">requirements and suggestions are met.  </w:t>
      </w:r>
      <w:r w:rsidR="001F5863">
        <w:t xml:space="preserve">At all times the controlling documents are </w:t>
      </w:r>
      <w:r w:rsidR="004B683C">
        <w:t xml:space="preserve">the latest versions of </w:t>
      </w:r>
      <w:r w:rsidR="001F5863" w:rsidRPr="00057ABB">
        <w:rPr>
          <w:i/>
          <w:iCs/>
        </w:rPr>
        <w:t>Guidance on Preparing Workplaces for COVID-19,</w:t>
      </w:r>
      <w:r w:rsidR="001F5863">
        <w:t xml:space="preserve"> OSHA 3990-03 2020 </w:t>
      </w:r>
      <w:r w:rsidR="001F5863" w:rsidRPr="00425D4D">
        <w:t xml:space="preserve">and </w:t>
      </w:r>
      <w:r w:rsidR="001F5863" w:rsidRPr="004B683C">
        <w:t>CDC</w:t>
      </w:r>
      <w:r w:rsidR="001F5863" w:rsidRPr="001F5863">
        <w:rPr>
          <w:i/>
          <w:iCs/>
        </w:rPr>
        <w:t xml:space="preserve"> </w:t>
      </w:r>
      <w:r w:rsidR="001F5863" w:rsidRPr="001F5863">
        <w:rPr>
          <w:bCs/>
          <w:i/>
          <w:iCs/>
        </w:rPr>
        <w:t>Interim Guidance for Businesses and Employers to Plan and Respond to Coronavirus Disease 2019</w:t>
      </w:r>
      <w:r w:rsidR="001F5863" w:rsidRPr="00425D4D">
        <w:rPr>
          <w:bCs/>
        </w:rPr>
        <w:t xml:space="preserve"> </w:t>
      </w:r>
      <w:r w:rsidR="001F5863" w:rsidRPr="004B683C">
        <w:rPr>
          <w:bCs/>
          <w:i/>
          <w:iCs/>
        </w:rPr>
        <w:t>(COVID-19)</w:t>
      </w:r>
      <w:r w:rsidR="004B683C">
        <w:rPr>
          <w:bCs/>
        </w:rPr>
        <w:t xml:space="preserve">, </w:t>
      </w:r>
      <w:r w:rsidR="007634C2">
        <w:rPr>
          <w:bCs/>
        </w:rPr>
        <w:t>and supersede any</w:t>
      </w:r>
      <w:r w:rsidR="004A1297">
        <w:rPr>
          <w:bCs/>
        </w:rPr>
        <w:t xml:space="preserve"> recommendation issued herein.</w:t>
      </w:r>
    </w:p>
    <w:p w14:paraId="07B79F32" w14:textId="1CEFBE0B" w:rsidR="00133857" w:rsidRPr="004A1297" w:rsidRDefault="00416D6B">
      <w:r>
        <w:rPr>
          <w:bCs/>
        </w:rPr>
        <w:t>Following this template will both streamline the</w:t>
      </w:r>
      <w:r w:rsidR="00684EE0">
        <w:rPr>
          <w:bCs/>
        </w:rPr>
        <w:t xml:space="preserve"> reopening </w:t>
      </w:r>
      <w:r w:rsidR="00FC623A">
        <w:rPr>
          <w:bCs/>
        </w:rPr>
        <w:t>planning</w:t>
      </w:r>
      <w:r w:rsidR="00684EE0">
        <w:rPr>
          <w:bCs/>
        </w:rPr>
        <w:t xml:space="preserve"> process, as well as ens</w:t>
      </w:r>
      <w:r w:rsidR="00186CAF">
        <w:rPr>
          <w:bCs/>
        </w:rPr>
        <w:t>ure consistency of plans among economic sectors such as</w:t>
      </w:r>
      <w:r w:rsidR="00554AC2">
        <w:rPr>
          <w:bCs/>
        </w:rPr>
        <w:t xml:space="preserve"> agriculture, childcare, k-21 and post-secondary education, </w:t>
      </w:r>
      <w:r w:rsidR="003D3088">
        <w:rPr>
          <w:bCs/>
        </w:rPr>
        <w:t xml:space="preserve">manufacturing, retail, services, and tourism.  All of which are </w:t>
      </w:r>
      <w:r w:rsidR="00882079">
        <w:rPr>
          <w:bCs/>
        </w:rPr>
        <w:t xml:space="preserve">generally </w:t>
      </w:r>
      <w:r w:rsidR="003D3088">
        <w:rPr>
          <w:bCs/>
        </w:rPr>
        <w:t>con</w:t>
      </w:r>
      <w:r w:rsidR="00882079">
        <w:rPr>
          <w:bCs/>
        </w:rPr>
        <w:t>s</w:t>
      </w:r>
      <w:r w:rsidR="003D3088">
        <w:rPr>
          <w:bCs/>
        </w:rPr>
        <w:t xml:space="preserve">idered Lower to Medium Exposure Risk </w:t>
      </w:r>
      <w:r w:rsidR="00882079">
        <w:rPr>
          <w:bCs/>
        </w:rPr>
        <w:t>bu</w:t>
      </w:r>
      <w:r w:rsidR="004A1297">
        <w:rPr>
          <w:bCs/>
        </w:rPr>
        <w:t>sinesses</w:t>
      </w:r>
      <w:r w:rsidR="00882079">
        <w:rPr>
          <w:bCs/>
        </w:rPr>
        <w:t>.</w:t>
      </w:r>
      <w:r w:rsidR="004A1297">
        <w:rPr>
          <w:bCs/>
        </w:rPr>
        <w:t xml:space="preserve"> </w:t>
      </w:r>
      <w:r w:rsidR="004A1297">
        <w:t>This template can be used for the purpose of developing plans among business sectors as well as specific company/organization plans.</w:t>
      </w:r>
    </w:p>
    <w:p w14:paraId="53848B17" w14:textId="77777777" w:rsidR="004A1297" w:rsidRDefault="004A1297" w:rsidP="004A1297">
      <w:r>
        <w:t xml:space="preserve">This guidance in this document is designed </w:t>
      </w:r>
      <w:r>
        <w:rPr>
          <w:u w:val="single"/>
        </w:rPr>
        <w:t>for l</w:t>
      </w:r>
      <w:r w:rsidRPr="00E76F54">
        <w:rPr>
          <w:u w:val="single"/>
        </w:rPr>
        <w:t>ow</w:t>
      </w:r>
      <w:r>
        <w:rPr>
          <w:u w:val="single"/>
        </w:rPr>
        <w:t>er to medium e</w:t>
      </w:r>
      <w:r w:rsidRPr="00E76F54">
        <w:rPr>
          <w:u w:val="single"/>
        </w:rPr>
        <w:t>xposure risk</w:t>
      </w:r>
      <w:r>
        <w:rPr>
          <w:u w:val="single"/>
        </w:rPr>
        <w:t xml:space="preserve"> workers</w:t>
      </w:r>
      <w:r>
        <w:t xml:space="preserve"> </w:t>
      </w:r>
      <w:r w:rsidRPr="00AE2104">
        <w:rPr>
          <w:i/>
        </w:rPr>
        <w:t xml:space="preserve">(see </w:t>
      </w:r>
      <w:r w:rsidRPr="00AE2104">
        <w:rPr>
          <w:i/>
          <w:iCs/>
        </w:rPr>
        <w:t>Guidance on Preparing Workplaces for COVID-19,</w:t>
      </w:r>
      <w:r w:rsidRPr="00AE2104">
        <w:rPr>
          <w:i/>
        </w:rPr>
        <w:t xml:space="preserve"> OSHA 3990-03 2020 for further details on all risk levels and CDC </w:t>
      </w:r>
      <w:r w:rsidRPr="00AE2104">
        <w:rPr>
          <w:bCs/>
          <w:i/>
        </w:rPr>
        <w:t>Interim Guidance for Businesses and Employers to Plan and Respond to Coro</w:t>
      </w:r>
      <w:r>
        <w:rPr>
          <w:bCs/>
          <w:i/>
        </w:rPr>
        <w:t>navirus Disease 2019 (COVID-19))</w:t>
      </w:r>
      <w:r w:rsidRPr="00AE2104">
        <w:rPr>
          <w:bCs/>
          <w:i/>
        </w:rPr>
        <w:t>.</w:t>
      </w:r>
      <w:r>
        <w:t xml:space="preserve">  </w:t>
      </w:r>
    </w:p>
    <w:p w14:paraId="5BCA14ED" w14:textId="345A5C67" w:rsidR="004A1297" w:rsidRDefault="004A1297">
      <w:r>
        <w:t xml:space="preserve">This guide is not intended to be definitive, but to address situations where </w:t>
      </w:r>
      <w:r w:rsidRPr="00711A44">
        <w:rPr>
          <w:b/>
          <w:bCs/>
        </w:rPr>
        <w:t>lower to medium exposure risk</w:t>
      </w:r>
      <w:r>
        <w:t xml:space="preserve"> workers are </w:t>
      </w:r>
      <w:r w:rsidRPr="007547D5">
        <w:rPr>
          <w:u w:val="single"/>
        </w:rPr>
        <w:t>not</w:t>
      </w:r>
      <w:r>
        <w:t xml:space="preserve"> within 6 feet of someone known, or suspected to have, SARS-CoV-2, and </w:t>
      </w:r>
      <w:r w:rsidRPr="00986C6E">
        <w:rPr>
          <w:u w:val="single"/>
        </w:rPr>
        <w:t>not</w:t>
      </w:r>
      <w:r>
        <w:t xml:space="preserve"> </w:t>
      </w:r>
      <w:r w:rsidRPr="00986C6E">
        <w:t xml:space="preserve">performing </w:t>
      </w:r>
      <w:r>
        <w:t xml:space="preserve">body fluid </w:t>
      </w:r>
      <w:r w:rsidRPr="00986C6E">
        <w:t>aerosol-generating procedures</w:t>
      </w:r>
      <w:r>
        <w:t>.</w:t>
      </w:r>
    </w:p>
    <w:p w14:paraId="7133FC3E" w14:textId="77777777" w:rsidR="00AA7BDC" w:rsidRPr="008B3C19" w:rsidRDefault="00AA7BDC" w:rsidP="00AA7BDC">
      <w:pPr>
        <w:rPr>
          <w:b/>
        </w:rPr>
      </w:pPr>
      <w:r w:rsidRPr="008B3C19">
        <w:rPr>
          <w:b/>
        </w:rPr>
        <w:t>Definition of risk classification associated with jobs:</w:t>
      </w:r>
    </w:p>
    <w:p w14:paraId="7260BFCC" w14:textId="77777777" w:rsidR="00AA7BDC" w:rsidRDefault="00AA7BDC" w:rsidP="00AA7BDC">
      <w:pPr>
        <w:pStyle w:val="ListParagraph"/>
        <w:numPr>
          <w:ilvl w:val="0"/>
          <w:numId w:val="1"/>
        </w:numPr>
      </w:pPr>
      <w:r w:rsidRPr="00711A44">
        <w:rPr>
          <w:b/>
          <w:bCs/>
        </w:rPr>
        <w:t>Lower Exposure Risk</w:t>
      </w:r>
      <w:r>
        <w:t xml:space="preserve"> - </w:t>
      </w:r>
      <w:r w:rsidRPr="00711A44">
        <w:rPr>
          <w:lang w:bidi="en-US"/>
        </w:rPr>
        <w:t>those that do not require contact with people known to be, or suspected of being, infected with SARS-CoV-2 nor frequent close contact with (i.e., within 6 feet of) the general public.</w:t>
      </w:r>
      <w:r w:rsidRPr="00711A44">
        <w:rPr>
          <w:rFonts w:ascii="Calibri" w:eastAsia="Calibri" w:hAnsi="Calibri" w:cs="Calibri"/>
          <w:color w:val="231F20"/>
          <w:w w:val="115"/>
          <w:lang w:bidi="en-US"/>
        </w:rPr>
        <w:t xml:space="preserve"> </w:t>
      </w:r>
      <w:r w:rsidRPr="00711A44">
        <w:rPr>
          <w:lang w:bidi="en-US"/>
        </w:rPr>
        <w:t>Workers in this category have minimal occupational contact with the public and other coworkers</w:t>
      </w:r>
    </w:p>
    <w:p w14:paraId="04AAD6E5" w14:textId="77777777" w:rsidR="00AA7BDC" w:rsidRPr="00711A44" w:rsidRDefault="00AA7BDC" w:rsidP="00AA7BDC">
      <w:pPr>
        <w:pStyle w:val="ListParagraph"/>
        <w:numPr>
          <w:ilvl w:val="1"/>
          <w:numId w:val="1"/>
        </w:numPr>
      </w:pPr>
      <w:r w:rsidRPr="00711A44">
        <w:t>Manufacturing</w:t>
      </w:r>
    </w:p>
    <w:p w14:paraId="2902C451" w14:textId="77777777" w:rsidR="00AA7BDC" w:rsidRDefault="00AA7BDC" w:rsidP="00AA7BDC">
      <w:pPr>
        <w:pStyle w:val="ListParagraph"/>
        <w:numPr>
          <w:ilvl w:val="1"/>
          <w:numId w:val="1"/>
        </w:numPr>
      </w:pPr>
      <w:r w:rsidRPr="00711A44">
        <w:t>Agriculture</w:t>
      </w:r>
    </w:p>
    <w:p w14:paraId="0FAFBE03" w14:textId="77777777" w:rsidR="003F7D69" w:rsidRDefault="003F7D69" w:rsidP="003F7D69">
      <w:pPr>
        <w:pStyle w:val="ListParagraph"/>
        <w:ind w:left="1440"/>
      </w:pPr>
    </w:p>
    <w:p w14:paraId="641920E0" w14:textId="77777777" w:rsidR="003F7D69" w:rsidRDefault="003F7D69" w:rsidP="003F7D69">
      <w:pPr>
        <w:pStyle w:val="ListParagraph"/>
        <w:ind w:left="1440"/>
      </w:pPr>
    </w:p>
    <w:p w14:paraId="330F1C86" w14:textId="77777777" w:rsidR="003F7D69" w:rsidRDefault="003F7D69" w:rsidP="003F7D69">
      <w:pPr>
        <w:pStyle w:val="ListParagraph"/>
        <w:ind w:left="1440"/>
      </w:pPr>
    </w:p>
    <w:p w14:paraId="65C610C7" w14:textId="77777777" w:rsidR="003F7D69" w:rsidRDefault="003F7D69" w:rsidP="003F7D69">
      <w:pPr>
        <w:pStyle w:val="ListParagraph"/>
        <w:ind w:left="1440"/>
      </w:pPr>
    </w:p>
    <w:p w14:paraId="7A7E82CC" w14:textId="77777777" w:rsidR="003F7D69" w:rsidRPr="00711A44" w:rsidRDefault="003F7D69" w:rsidP="003F7D69">
      <w:pPr>
        <w:pStyle w:val="ListParagraph"/>
        <w:ind w:left="1440"/>
      </w:pPr>
    </w:p>
    <w:p w14:paraId="2159BDBB" w14:textId="38D5DAE3" w:rsidR="00AA7BDC" w:rsidRPr="009D7973" w:rsidRDefault="00AA7BDC" w:rsidP="009D7973">
      <w:pPr>
        <w:pStyle w:val="ListParagraph"/>
        <w:numPr>
          <w:ilvl w:val="0"/>
          <w:numId w:val="1"/>
        </w:numPr>
      </w:pPr>
      <w:r w:rsidRPr="00711A44">
        <w:rPr>
          <w:b/>
          <w:bCs/>
        </w:rPr>
        <w:lastRenderedPageBreak/>
        <w:t>Medium Exposure Risk</w:t>
      </w:r>
      <w:r>
        <w:t xml:space="preserve"> </w:t>
      </w:r>
      <w:r>
        <w:rPr>
          <w:lang w:bidi="en-US"/>
        </w:rPr>
        <w:t>-</w:t>
      </w:r>
      <w:r w:rsidRPr="0072071A">
        <w:rPr>
          <w:lang w:bidi="en-US"/>
        </w:rPr>
        <w:t xml:space="preserve"> those that require frequent and/or close contact with (i.e., within 6 feet of) people who may be infected with SARS-CoV-2, but who are not known or suspected COVID-19 patients</w:t>
      </w:r>
      <w:r>
        <w:rPr>
          <w:lang w:bidi="en-US"/>
        </w:rPr>
        <w:t>, i.e. general public</w:t>
      </w:r>
    </w:p>
    <w:p w14:paraId="0AD08568" w14:textId="43DBA79E" w:rsidR="00AA7BDC" w:rsidRDefault="00AA7BDC" w:rsidP="00AA7BDC">
      <w:pPr>
        <w:pStyle w:val="ListParagraph"/>
        <w:numPr>
          <w:ilvl w:val="1"/>
          <w:numId w:val="1"/>
        </w:numPr>
        <w:rPr>
          <w:iCs/>
        </w:rPr>
      </w:pPr>
      <w:r w:rsidRPr="00711A44">
        <w:rPr>
          <w:iCs/>
          <w:lang w:bidi="en-US"/>
        </w:rPr>
        <w:t>Restaurant</w:t>
      </w:r>
      <w:r w:rsidR="009D7973">
        <w:rPr>
          <w:iCs/>
          <w:lang w:bidi="en-US"/>
        </w:rPr>
        <w:t>s/Retail</w:t>
      </w:r>
    </w:p>
    <w:p w14:paraId="7C9A8B6B" w14:textId="2D901AE8" w:rsidR="00AA7BDC" w:rsidRPr="00711A44" w:rsidRDefault="00AA7BDC" w:rsidP="00AA7BDC">
      <w:pPr>
        <w:pStyle w:val="ListParagraph"/>
        <w:numPr>
          <w:ilvl w:val="1"/>
          <w:numId w:val="1"/>
        </w:numPr>
      </w:pPr>
      <w:r>
        <w:t>K-12</w:t>
      </w:r>
      <w:r w:rsidR="00172AFE">
        <w:t>/P</w:t>
      </w:r>
      <w:r>
        <w:t>ost-secondary educatio</w:t>
      </w:r>
      <w:r w:rsidRPr="00172AFE">
        <w:t>n</w:t>
      </w:r>
      <w:r w:rsidR="00172AFE" w:rsidRPr="00172AFE">
        <w:rPr>
          <w:lang w:bidi="en-US"/>
        </w:rPr>
        <w:t>/Workforce Development</w:t>
      </w:r>
    </w:p>
    <w:p w14:paraId="4FE38141" w14:textId="37E2E752" w:rsidR="00AA7BDC" w:rsidRPr="00711A44" w:rsidRDefault="00AA7BDC" w:rsidP="00AA7BDC">
      <w:pPr>
        <w:pStyle w:val="ListParagraph"/>
        <w:numPr>
          <w:ilvl w:val="1"/>
          <w:numId w:val="1"/>
        </w:numPr>
      </w:pPr>
      <w:r w:rsidRPr="00711A44">
        <w:rPr>
          <w:lang w:bidi="en-US"/>
        </w:rPr>
        <w:t>Tourism</w:t>
      </w:r>
      <w:r w:rsidR="007D5925">
        <w:rPr>
          <w:lang w:bidi="en-US"/>
        </w:rPr>
        <w:t>/</w:t>
      </w:r>
      <w:r w:rsidR="009D7973">
        <w:rPr>
          <w:lang w:bidi="en-US"/>
        </w:rPr>
        <w:t>Hospitality/Attractions</w:t>
      </w:r>
    </w:p>
    <w:p w14:paraId="65E27E57" w14:textId="049D4FFA" w:rsidR="00AA7BDC" w:rsidRDefault="00AA7BDC" w:rsidP="00AA7BDC">
      <w:pPr>
        <w:pStyle w:val="ListParagraph"/>
        <w:numPr>
          <w:ilvl w:val="1"/>
          <w:numId w:val="1"/>
        </w:numPr>
      </w:pPr>
      <w:r w:rsidRPr="00711A44">
        <w:rPr>
          <w:lang w:bidi="en-US"/>
        </w:rPr>
        <w:t>Service</w:t>
      </w:r>
      <w:r w:rsidR="000142C7">
        <w:rPr>
          <w:lang w:bidi="en-US"/>
        </w:rPr>
        <w:t>s</w:t>
      </w:r>
    </w:p>
    <w:p w14:paraId="1C1F3D8C" w14:textId="6176FAC1" w:rsidR="006C20EB" w:rsidRDefault="006C20EB" w:rsidP="006C20EB">
      <w:pPr>
        <w:pStyle w:val="ListParagraph"/>
        <w:numPr>
          <w:ilvl w:val="2"/>
          <w:numId w:val="1"/>
        </w:numPr>
      </w:pPr>
      <w:r>
        <w:rPr>
          <w:lang w:bidi="en-US"/>
        </w:rPr>
        <w:t>Office Based</w:t>
      </w:r>
    </w:p>
    <w:p w14:paraId="2C7EB2DA" w14:textId="4C5EB176" w:rsidR="006C20EB" w:rsidRDefault="006C20EB" w:rsidP="006C20EB">
      <w:pPr>
        <w:pStyle w:val="ListParagraph"/>
        <w:numPr>
          <w:ilvl w:val="3"/>
          <w:numId w:val="1"/>
        </w:numPr>
      </w:pPr>
      <w:r>
        <w:rPr>
          <w:lang w:bidi="en-US"/>
        </w:rPr>
        <w:t>Financial institutions</w:t>
      </w:r>
      <w:r w:rsidR="00E031E1">
        <w:rPr>
          <w:lang w:bidi="en-US"/>
        </w:rPr>
        <w:t>/Wealth Management/Accounting</w:t>
      </w:r>
    </w:p>
    <w:p w14:paraId="6D6C4869" w14:textId="56DB5A24" w:rsidR="006C20EB" w:rsidRDefault="006C20EB" w:rsidP="006C20EB">
      <w:pPr>
        <w:pStyle w:val="ListParagraph"/>
        <w:numPr>
          <w:ilvl w:val="2"/>
          <w:numId w:val="1"/>
        </w:numPr>
      </w:pPr>
      <w:r>
        <w:rPr>
          <w:lang w:bidi="en-US"/>
        </w:rPr>
        <w:t>On-site</w:t>
      </w:r>
    </w:p>
    <w:p w14:paraId="381DFEB4" w14:textId="457B3563" w:rsidR="006C20EB" w:rsidRPr="00711A44" w:rsidRDefault="006C20EB" w:rsidP="006C20EB">
      <w:pPr>
        <w:pStyle w:val="ListParagraph"/>
        <w:numPr>
          <w:ilvl w:val="3"/>
          <w:numId w:val="1"/>
        </w:numPr>
      </w:pPr>
      <w:r>
        <w:rPr>
          <w:lang w:bidi="en-US"/>
        </w:rPr>
        <w:t>Contractors/</w:t>
      </w:r>
      <w:r w:rsidR="00E031E1">
        <w:rPr>
          <w:lang w:bidi="en-US"/>
        </w:rPr>
        <w:t>P</w:t>
      </w:r>
      <w:r>
        <w:rPr>
          <w:lang w:bidi="en-US"/>
        </w:rPr>
        <w:t>lumbers/</w:t>
      </w:r>
      <w:r w:rsidR="00E031E1">
        <w:rPr>
          <w:lang w:bidi="en-US"/>
        </w:rPr>
        <w:t>E</w:t>
      </w:r>
      <w:r>
        <w:rPr>
          <w:lang w:bidi="en-US"/>
        </w:rPr>
        <w:t>lectricians/other</w:t>
      </w:r>
    </w:p>
    <w:p w14:paraId="3D15C6BE" w14:textId="77777777" w:rsidR="00AA7BDC" w:rsidRPr="00711A44" w:rsidRDefault="00AA7BDC" w:rsidP="00AA7BDC">
      <w:pPr>
        <w:pStyle w:val="ListParagraph"/>
        <w:numPr>
          <w:ilvl w:val="1"/>
          <w:numId w:val="1"/>
        </w:numPr>
      </w:pPr>
      <w:r w:rsidRPr="00711A44">
        <w:rPr>
          <w:lang w:bidi="en-US"/>
        </w:rPr>
        <w:t>Childcare</w:t>
      </w:r>
    </w:p>
    <w:p w14:paraId="07763986" w14:textId="77777777" w:rsidR="00AA7BDC" w:rsidRDefault="00AA7BDC" w:rsidP="00AA7BDC">
      <w:pPr>
        <w:pStyle w:val="ListParagraph"/>
        <w:numPr>
          <w:ilvl w:val="0"/>
          <w:numId w:val="1"/>
        </w:numPr>
      </w:pPr>
      <w:r w:rsidRPr="00711A44">
        <w:rPr>
          <w:b/>
          <w:bCs/>
          <w:lang w:bidi="en-US"/>
        </w:rPr>
        <w:t>High or Very High Exposure Risk</w:t>
      </w:r>
      <w:r>
        <w:rPr>
          <w:lang w:bidi="en-US"/>
        </w:rPr>
        <w:t xml:space="preserve"> - </w:t>
      </w:r>
      <w:r w:rsidRPr="0072071A">
        <w:rPr>
          <w:lang w:bidi="en-US"/>
        </w:rPr>
        <w:t>jobs are those with high potential for exposure to known or suspected sources of COVID-19. Workers in this category include:</w:t>
      </w:r>
    </w:p>
    <w:p w14:paraId="5D897CA1" w14:textId="77777777" w:rsidR="00AA7BDC" w:rsidRDefault="00AA7BDC" w:rsidP="00AA7BDC">
      <w:pPr>
        <w:pStyle w:val="ListParagraph"/>
        <w:numPr>
          <w:ilvl w:val="1"/>
          <w:numId w:val="1"/>
        </w:numPr>
      </w:pPr>
      <w:r>
        <w:t>Healthcare workers including laboratory personnel</w:t>
      </w:r>
    </w:p>
    <w:p w14:paraId="7E7F1A1B" w14:textId="77777777" w:rsidR="00AA7BDC" w:rsidRDefault="00AA7BDC" w:rsidP="00AA7BDC">
      <w:pPr>
        <w:pStyle w:val="ListParagraph"/>
        <w:numPr>
          <w:ilvl w:val="1"/>
          <w:numId w:val="1"/>
        </w:numPr>
      </w:pPr>
      <w:r>
        <w:t>Medical transport</w:t>
      </w:r>
    </w:p>
    <w:p w14:paraId="6D19740B" w14:textId="77777777" w:rsidR="00AA7BDC" w:rsidRDefault="00AA7BDC" w:rsidP="00AA7BDC">
      <w:pPr>
        <w:pStyle w:val="ListParagraph"/>
        <w:numPr>
          <w:ilvl w:val="1"/>
          <w:numId w:val="1"/>
        </w:numPr>
      </w:pPr>
      <w:r>
        <w:t>Morgue and Mortuary workers</w:t>
      </w:r>
    </w:p>
    <w:p w14:paraId="0485BC1E" w14:textId="77777777" w:rsidR="00AA7BDC" w:rsidRDefault="00AA7BDC" w:rsidP="00AA7BDC">
      <w:pPr>
        <w:pStyle w:val="ListParagraph"/>
      </w:pPr>
      <w:r>
        <w:rPr>
          <w:lang w:bidi="en-US"/>
        </w:rPr>
        <w:t>(</w:t>
      </w:r>
      <w:r w:rsidRPr="0072071A">
        <w:rPr>
          <w:lang w:bidi="en-US"/>
        </w:rPr>
        <w:t>In workplaces where workers have high or very high exposure risk, employers should follow the guidance</w:t>
      </w:r>
      <w:r>
        <w:rPr>
          <w:lang w:bidi="en-US"/>
        </w:rPr>
        <w:t xml:space="preserve"> in </w:t>
      </w:r>
      <w:r w:rsidRPr="00057ABB">
        <w:rPr>
          <w:i/>
          <w:iCs/>
        </w:rPr>
        <w:t>Guidance on Preparing Workplaces for COVID-19,</w:t>
      </w:r>
      <w:r>
        <w:t xml:space="preserve"> OSHA 3990-03 2020)</w:t>
      </w:r>
    </w:p>
    <w:p w14:paraId="1893F52A" w14:textId="77777777" w:rsidR="008B3C19" w:rsidRDefault="008B3C19"/>
    <w:p w14:paraId="7291A8D4" w14:textId="77777777" w:rsidR="004A1297" w:rsidRDefault="004A1297">
      <w:pPr>
        <w:rPr>
          <w:b/>
          <w:bCs/>
          <w:sz w:val="44"/>
          <w:szCs w:val="44"/>
        </w:rPr>
      </w:pPr>
    </w:p>
    <w:p w14:paraId="5906B9F6" w14:textId="77777777" w:rsidR="004A1297" w:rsidRDefault="004A1297">
      <w:pPr>
        <w:rPr>
          <w:b/>
          <w:bCs/>
          <w:sz w:val="44"/>
          <w:szCs w:val="44"/>
        </w:rPr>
      </w:pPr>
    </w:p>
    <w:p w14:paraId="7218F066" w14:textId="77777777" w:rsidR="004A1297" w:rsidRDefault="004A1297">
      <w:pPr>
        <w:rPr>
          <w:b/>
          <w:bCs/>
          <w:sz w:val="44"/>
          <w:szCs w:val="44"/>
        </w:rPr>
      </w:pPr>
    </w:p>
    <w:p w14:paraId="41CB77AF" w14:textId="77777777" w:rsidR="004A1297" w:rsidRDefault="004A1297">
      <w:pPr>
        <w:rPr>
          <w:b/>
          <w:bCs/>
          <w:sz w:val="44"/>
          <w:szCs w:val="44"/>
        </w:rPr>
      </w:pPr>
    </w:p>
    <w:p w14:paraId="35BB4D84" w14:textId="77777777" w:rsidR="004A1297" w:rsidRDefault="004A1297">
      <w:pPr>
        <w:rPr>
          <w:b/>
          <w:bCs/>
          <w:sz w:val="44"/>
          <w:szCs w:val="44"/>
        </w:rPr>
      </w:pPr>
    </w:p>
    <w:p w14:paraId="6D998BBB" w14:textId="77777777" w:rsidR="004A1297" w:rsidRDefault="004A1297">
      <w:pPr>
        <w:rPr>
          <w:b/>
          <w:bCs/>
          <w:sz w:val="44"/>
          <w:szCs w:val="44"/>
        </w:rPr>
      </w:pPr>
    </w:p>
    <w:p w14:paraId="3692696A" w14:textId="77777777" w:rsidR="004A1297" w:rsidRDefault="004A1297">
      <w:pPr>
        <w:rPr>
          <w:b/>
          <w:bCs/>
          <w:sz w:val="44"/>
          <w:szCs w:val="44"/>
        </w:rPr>
      </w:pPr>
    </w:p>
    <w:p w14:paraId="29E2D150" w14:textId="77777777" w:rsidR="004A1297" w:rsidRDefault="004A1297">
      <w:pPr>
        <w:rPr>
          <w:b/>
          <w:bCs/>
          <w:sz w:val="44"/>
          <w:szCs w:val="44"/>
        </w:rPr>
      </w:pPr>
    </w:p>
    <w:p w14:paraId="6E2C6C4F" w14:textId="77777777" w:rsidR="004A1297" w:rsidRDefault="004A1297">
      <w:pPr>
        <w:rPr>
          <w:b/>
          <w:bCs/>
          <w:sz w:val="44"/>
          <w:szCs w:val="44"/>
        </w:rPr>
      </w:pPr>
    </w:p>
    <w:p w14:paraId="0FCA0EE4" w14:textId="09F46CC1" w:rsidR="00425D4D" w:rsidRPr="004A1297" w:rsidRDefault="00425D4D" w:rsidP="004A1297">
      <w:pPr>
        <w:jc w:val="center"/>
        <w:rPr>
          <w:sz w:val="44"/>
          <w:szCs w:val="44"/>
        </w:rPr>
      </w:pPr>
      <w:r w:rsidRPr="004A1297">
        <w:rPr>
          <w:b/>
          <w:bCs/>
          <w:sz w:val="44"/>
          <w:szCs w:val="44"/>
        </w:rPr>
        <w:t>Sector</w:t>
      </w:r>
      <w:r w:rsidR="008B3C19" w:rsidRPr="004A1297">
        <w:rPr>
          <w:b/>
          <w:bCs/>
          <w:sz w:val="44"/>
          <w:szCs w:val="44"/>
        </w:rPr>
        <w:t xml:space="preserve"> &amp; Business</w:t>
      </w:r>
      <w:r w:rsidRPr="004A1297">
        <w:rPr>
          <w:b/>
          <w:bCs/>
          <w:sz w:val="44"/>
          <w:szCs w:val="44"/>
        </w:rPr>
        <w:t xml:space="preserve"> Template</w:t>
      </w:r>
    </w:p>
    <w:p w14:paraId="59D3E3C3" w14:textId="617548D5" w:rsidR="00B13064" w:rsidRPr="00602691" w:rsidRDefault="00B13064">
      <w:pPr>
        <w:rPr>
          <w:rStyle w:val="Hyperlink"/>
          <w:b/>
          <w:color w:val="auto"/>
          <w:sz w:val="40"/>
          <w:szCs w:val="40"/>
          <w:u w:val="none"/>
        </w:rPr>
      </w:pPr>
      <w:r w:rsidRPr="00602691">
        <w:rPr>
          <w:rStyle w:val="Hyperlink"/>
          <w:b/>
          <w:color w:val="auto"/>
          <w:sz w:val="40"/>
          <w:szCs w:val="40"/>
          <w:u w:val="none"/>
        </w:rPr>
        <w:t>How Use the Template</w:t>
      </w:r>
    </w:p>
    <w:p w14:paraId="3130E9D8" w14:textId="3524C67D" w:rsidR="00602691" w:rsidRPr="00B77D25" w:rsidRDefault="00602691">
      <w:pPr>
        <w:rPr>
          <w:rStyle w:val="Hyperlink"/>
          <w:color w:val="auto"/>
          <w:u w:val="none"/>
        </w:rPr>
      </w:pPr>
      <w:r w:rsidRPr="00B77D25">
        <w:rPr>
          <w:rStyle w:val="Hyperlink"/>
          <w:color w:val="auto"/>
          <w:u w:val="none"/>
        </w:rPr>
        <w:t>The template serves two purposes:</w:t>
      </w:r>
    </w:p>
    <w:p w14:paraId="5EDF8A84" w14:textId="1C22C16B" w:rsidR="00602691" w:rsidRDefault="00602691">
      <w:pPr>
        <w:rPr>
          <w:rStyle w:val="Hyperlink"/>
          <w:color w:val="auto"/>
          <w:u w:val="none"/>
        </w:rPr>
      </w:pPr>
      <w:r w:rsidRPr="00B77D25">
        <w:rPr>
          <w:rStyle w:val="Hyperlink"/>
          <w:color w:val="auto"/>
          <w:u w:val="none"/>
        </w:rPr>
        <w:t xml:space="preserve">1. The template can be used to develop </w:t>
      </w:r>
      <w:r w:rsidR="00B77D25">
        <w:rPr>
          <w:rStyle w:val="Hyperlink"/>
          <w:color w:val="auto"/>
          <w:u w:val="none"/>
        </w:rPr>
        <w:t xml:space="preserve">business </w:t>
      </w:r>
      <w:r w:rsidRPr="00B77D25">
        <w:rPr>
          <w:rStyle w:val="Hyperlink"/>
          <w:color w:val="auto"/>
          <w:u w:val="none"/>
        </w:rPr>
        <w:t>sector templates. A sector can be convened br</w:t>
      </w:r>
      <w:r w:rsidR="00B77D25" w:rsidRPr="00B77D25">
        <w:rPr>
          <w:rStyle w:val="Hyperlink"/>
          <w:color w:val="auto"/>
          <w:u w:val="none"/>
        </w:rPr>
        <w:t>inging together a group of peers in that sector to review the template</w:t>
      </w:r>
      <w:r w:rsidR="007541AA">
        <w:rPr>
          <w:rStyle w:val="Hyperlink"/>
          <w:color w:val="auto"/>
          <w:u w:val="none"/>
        </w:rPr>
        <w:t xml:space="preserve">. The guidance of OSHA/CDC has been put into a question format to help prompt discussion within the sector group. The sector group can then </w:t>
      </w:r>
      <w:r w:rsidR="00B77D25" w:rsidRPr="00B77D25">
        <w:rPr>
          <w:rStyle w:val="Hyperlink"/>
          <w:color w:val="auto"/>
          <w:u w:val="none"/>
        </w:rPr>
        <w:t>provide input in the form of their workplace practices, suggestions, innovations and best practices.</w:t>
      </w:r>
    </w:p>
    <w:p w14:paraId="63622307" w14:textId="2C1EEC5E" w:rsidR="007541AA" w:rsidRDefault="007541AA">
      <w:pPr>
        <w:rPr>
          <w:color w:val="4472C4" w:themeColor="accent1"/>
        </w:rPr>
      </w:pPr>
      <w:r w:rsidRPr="007541AA">
        <w:rPr>
          <w:rStyle w:val="Hyperlink"/>
          <w:color w:val="auto"/>
          <w:u w:val="none"/>
        </w:rPr>
        <w:t>2. The template can be used by a business to compile a plan specific to their organization. The guidance of OSHA/CDC has been put into a question format to help prompt the business as they compile their plan. Some questions can be turned into statements</w:t>
      </w:r>
      <w:r>
        <w:rPr>
          <w:rStyle w:val="Hyperlink"/>
          <w:color w:val="auto"/>
          <w:u w:val="none"/>
        </w:rPr>
        <w:t xml:space="preserve"> </w:t>
      </w:r>
      <w:r w:rsidRPr="007541AA">
        <w:rPr>
          <w:rStyle w:val="Hyperlink"/>
          <w:color w:val="auto"/>
          <w:u w:val="none"/>
        </w:rPr>
        <w:t xml:space="preserve">(ex. </w:t>
      </w:r>
      <w:r w:rsidRPr="007541AA">
        <w:t xml:space="preserve">Workers are encouraged to </w:t>
      </w:r>
      <w:hyperlink r:id="rId8">
        <w:r w:rsidRPr="007541AA">
          <w:t>stay home if they are sick</w:t>
        </w:r>
      </w:hyperlink>
      <w:r w:rsidRPr="007541AA">
        <w:t>)</w:t>
      </w:r>
      <w:r>
        <w:t>. Some questions in the template will require the business to develop policies, practices of guidelines consistent with OSHA &amp; the CDC.</w:t>
      </w:r>
    </w:p>
    <w:p w14:paraId="395EA71E" w14:textId="77777777" w:rsidR="00076FB7" w:rsidRPr="007541AA" w:rsidRDefault="00076FB7">
      <w:pPr>
        <w:rPr>
          <w:rStyle w:val="Hyperlink"/>
          <w:color w:val="4472C4" w:themeColor="accent1"/>
          <w:u w:val="none"/>
        </w:rPr>
      </w:pPr>
    </w:p>
    <w:p w14:paraId="177D0397" w14:textId="55C9FA5E" w:rsidR="00AE2104" w:rsidRPr="0046602F" w:rsidRDefault="00B26E65">
      <w:pPr>
        <w:rPr>
          <w:b/>
          <w:bCs/>
          <w:sz w:val="40"/>
          <w:szCs w:val="40"/>
        </w:rPr>
      </w:pPr>
      <w:hyperlink w:anchor="SectionA" w:history="1">
        <w:r w:rsidR="00AE2104" w:rsidRPr="0046602F">
          <w:rPr>
            <w:rStyle w:val="Hyperlink"/>
            <w:b/>
            <w:color w:val="auto"/>
            <w:sz w:val="40"/>
            <w:szCs w:val="40"/>
          </w:rPr>
          <w:t>Section A</w:t>
        </w:r>
      </w:hyperlink>
    </w:p>
    <w:p w14:paraId="54450ABC" w14:textId="4FA8E8D1" w:rsidR="00AE2104" w:rsidRDefault="00EE63D3" w:rsidP="00AE2104">
      <w:pPr>
        <w:rPr>
          <w:b/>
        </w:rPr>
      </w:pPr>
      <w:r w:rsidRPr="00EE63D3">
        <w:t>Section A includes</w:t>
      </w:r>
      <w:r w:rsidR="007541AA">
        <w:t xml:space="preserve"> Reopening/COVID Resiliency</w:t>
      </w:r>
      <w:r w:rsidRPr="00EE63D3">
        <w:t xml:space="preserve"> plan components</w:t>
      </w:r>
      <w:r>
        <w:t xml:space="preserve">. </w:t>
      </w:r>
      <w:r w:rsidR="007541AA">
        <w:t xml:space="preserve">This section is designed so that </w:t>
      </w:r>
      <w:r>
        <w:t xml:space="preserve">plan components can be </w:t>
      </w:r>
      <w:r w:rsidR="00C71C4D" w:rsidRPr="00EE63D3">
        <w:t xml:space="preserve">developed and </w:t>
      </w:r>
      <w:r>
        <w:t xml:space="preserve">recommended by </w:t>
      </w:r>
      <w:r w:rsidR="00921CCA" w:rsidRPr="00EE63D3">
        <w:t>economic sector</w:t>
      </w:r>
      <w:r>
        <w:t xml:space="preserve"> groups</w:t>
      </w:r>
      <w:r w:rsidR="00C810F1">
        <w:t>. These sector groups can then</w:t>
      </w:r>
      <w:r>
        <w:t xml:space="preserve"> aggregate their feedback</w:t>
      </w:r>
      <w:r w:rsidR="00C810F1">
        <w:t xml:space="preserve"> in the template. The template will then be used to </w:t>
      </w:r>
      <w:r>
        <w:t>provide guidance</w:t>
      </w:r>
      <w:r w:rsidR="00C810F1">
        <w:t xml:space="preserve"> out to businesses within the</w:t>
      </w:r>
      <w:r>
        <w:t xml:space="preserve"> sector. Some of the plan </w:t>
      </w:r>
      <w:r w:rsidRPr="00EE63D3">
        <w:t>components</w:t>
      </w:r>
      <w:r>
        <w:t xml:space="preserve"> are more</w:t>
      </w:r>
      <w:r w:rsidR="0046602F">
        <w:t xml:space="preserve"> general and speak to specific items </w:t>
      </w:r>
      <w:r>
        <w:t>that each business/organization should</w:t>
      </w:r>
      <w:r w:rsidR="00F0782B">
        <w:t xml:space="preserve"> include in their plans.</w:t>
      </w:r>
      <w:r>
        <w:rPr>
          <w:b/>
        </w:rPr>
        <w:t xml:space="preserve"> </w:t>
      </w:r>
      <w:r w:rsidR="00F31B17" w:rsidRPr="00AE2104">
        <w:rPr>
          <w:b/>
        </w:rPr>
        <w:t xml:space="preserve"> </w:t>
      </w:r>
      <w:r w:rsidR="00C95281" w:rsidRPr="00AE2104">
        <w:rPr>
          <w:i/>
        </w:rPr>
        <w:t>(</w:t>
      </w:r>
      <w:r w:rsidR="00C95281" w:rsidRPr="00AE2104">
        <w:rPr>
          <w:i/>
          <w:color w:val="00B050"/>
        </w:rPr>
        <w:t>green</w:t>
      </w:r>
      <w:r w:rsidR="00F31B17" w:rsidRPr="00AE2104">
        <w:rPr>
          <w:i/>
        </w:rPr>
        <w:t xml:space="preserve"> </w:t>
      </w:r>
      <w:r w:rsidR="00C95281" w:rsidRPr="00AE2104">
        <w:rPr>
          <w:i/>
        </w:rPr>
        <w:t>text</w:t>
      </w:r>
      <w:r w:rsidR="00AE2104">
        <w:rPr>
          <w:i/>
        </w:rPr>
        <w:t xml:space="preserve"> items</w:t>
      </w:r>
      <w:r w:rsidR="003F7D69">
        <w:rPr>
          <w:i/>
        </w:rPr>
        <w:t xml:space="preserve"> are th</w:t>
      </w:r>
      <w:r w:rsidR="00F0782B">
        <w:rPr>
          <w:i/>
        </w:rPr>
        <w:t>e sections where sector groups sh</w:t>
      </w:r>
      <w:r w:rsidR="003F7D69">
        <w:rPr>
          <w:i/>
        </w:rPr>
        <w:t>ould</w:t>
      </w:r>
      <w:r w:rsidR="00F31B17" w:rsidRPr="00AE2104">
        <w:rPr>
          <w:i/>
        </w:rPr>
        <w:t xml:space="preserve"> focus </w:t>
      </w:r>
      <w:r w:rsidR="00C95281" w:rsidRPr="00AE2104">
        <w:rPr>
          <w:i/>
        </w:rPr>
        <w:t xml:space="preserve">their </w:t>
      </w:r>
      <w:r w:rsidR="00F31B17" w:rsidRPr="00AE2104">
        <w:rPr>
          <w:i/>
        </w:rPr>
        <w:t>input</w:t>
      </w:r>
      <w:r w:rsidR="00C95281" w:rsidRPr="00AE2104">
        <w:rPr>
          <w:i/>
        </w:rPr>
        <w:t xml:space="preserve"> in developing recommendations.</w:t>
      </w:r>
      <w:r w:rsidR="00AE2104">
        <w:rPr>
          <w:i/>
        </w:rPr>
        <w:t xml:space="preserve"> </w:t>
      </w:r>
      <w:r w:rsidR="00C95281" w:rsidRPr="00AE2104">
        <w:rPr>
          <w:i/>
        </w:rPr>
        <w:t xml:space="preserve">The </w:t>
      </w:r>
      <w:r w:rsidR="00C95281" w:rsidRPr="00AE2104">
        <w:rPr>
          <w:i/>
          <w:color w:val="4472C4" w:themeColor="accent1"/>
        </w:rPr>
        <w:t>blue</w:t>
      </w:r>
      <w:r w:rsidR="00C95281" w:rsidRPr="00AE2104">
        <w:rPr>
          <w:i/>
        </w:rPr>
        <w:t xml:space="preserve"> text </w:t>
      </w:r>
      <w:r w:rsidR="00AE2104">
        <w:rPr>
          <w:i/>
        </w:rPr>
        <w:t xml:space="preserve">items </w:t>
      </w:r>
      <w:r w:rsidR="00C95281" w:rsidRPr="00AE2104">
        <w:rPr>
          <w:i/>
        </w:rPr>
        <w:t>are company specific questions that the businesses</w:t>
      </w:r>
      <w:r w:rsidR="003F7D69">
        <w:rPr>
          <w:i/>
        </w:rPr>
        <w:t>/organizations</w:t>
      </w:r>
      <w:r w:rsidR="00C95281" w:rsidRPr="00AE2104">
        <w:rPr>
          <w:i/>
        </w:rPr>
        <w:t xml:space="preserve"> should address </w:t>
      </w:r>
      <w:r w:rsidR="003F7D69">
        <w:rPr>
          <w:i/>
        </w:rPr>
        <w:t>with</w:t>
      </w:r>
      <w:r w:rsidR="00C95281" w:rsidRPr="00AE2104">
        <w:rPr>
          <w:i/>
        </w:rPr>
        <w:t>in their</w:t>
      </w:r>
      <w:r w:rsidR="003F7D69">
        <w:rPr>
          <w:i/>
        </w:rPr>
        <w:t xml:space="preserve"> specific</w:t>
      </w:r>
      <w:r w:rsidR="00C95281" w:rsidRPr="00AE2104">
        <w:rPr>
          <w:i/>
        </w:rPr>
        <w:t xml:space="preserve"> plan</w:t>
      </w:r>
      <w:r w:rsidR="003F7D69">
        <w:rPr>
          <w:i/>
        </w:rPr>
        <w:t>s</w:t>
      </w:r>
      <w:r w:rsidR="00F31B17" w:rsidRPr="00AE2104">
        <w:rPr>
          <w:i/>
        </w:rPr>
        <w:t>)</w:t>
      </w:r>
    </w:p>
    <w:p w14:paraId="6DF6F35E" w14:textId="77777777" w:rsidR="00AE2104" w:rsidRPr="0046602F" w:rsidRDefault="00B26E65" w:rsidP="00AE2104">
      <w:pPr>
        <w:pStyle w:val="ListParagraph"/>
        <w:numPr>
          <w:ilvl w:val="0"/>
          <w:numId w:val="12"/>
        </w:numPr>
        <w:rPr>
          <w:rStyle w:val="Hyperlink"/>
          <w:b/>
          <w:color w:val="auto"/>
          <w:u w:val="none"/>
        </w:rPr>
      </w:pPr>
      <w:hyperlink w:anchor="IDPreparednessPlan" w:history="1">
        <w:r w:rsidR="00921CCA" w:rsidRPr="0046602F">
          <w:rPr>
            <w:rStyle w:val="Hyperlink"/>
            <w:color w:val="auto"/>
          </w:rPr>
          <w:t>Develop an</w:t>
        </w:r>
        <w:r w:rsidR="00AA7BDC" w:rsidRPr="0046602F">
          <w:rPr>
            <w:rStyle w:val="Hyperlink"/>
            <w:color w:val="auto"/>
          </w:rPr>
          <w:t xml:space="preserve"> Infectious Disease Preparedness and Response Plan</w:t>
        </w:r>
      </w:hyperlink>
    </w:p>
    <w:p w14:paraId="5E82BC2C" w14:textId="77777777" w:rsidR="00AE2104" w:rsidRPr="0046602F" w:rsidRDefault="00B26E65" w:rsidP="00AE2104">
      <w:pPr>
        <w:pStyle w:val="ListParagraph"/>
        <w:numPr>
          <w:ilvl w:val="0"/>
          <w:numId w:val="12"/>
        </w:numPr>
        <w:rPr>
          <w:rStyle w:val="Hyperlink"/>
          <w:b/>
          <w:color w:val="auto"/>
          <w:u w:val="none"/>
        </w:rPr>
      </w:pPr>
      <w:hyperlink w:anchor="infectionprevention" w:history="1">
        <w:r w:rsidR="00AA7BDC" w:rsidRPr="0046602F">
          <w:rPr>
            <w:rStyle w:val="Hyperlink"/>
            <w:color w:val="auto"/>
          </w:rPr>
          <w:t>Implement basic infection prevention measures</w:t>
        </w:r>
      </w:hyperlink>
    </w:p>
    <w:p w14:paraId="46FEB888" w14:textId="1507393B" w:rsidR="00AE2104" w:rsidRPr="0046602F" w:rsidRDefault="00B26E65" w:rsidP="00AE2104">
      <w:pPr>
        <w:pStyle w:val="ListParagraph"/>
        <w:numPr>
          <w:ilvl w:val="0"/>
          <w:numId w:val="12"/>
        </w:numPr>
        <w:rPr>
          <w:rStyle w:val="Hyperlink"/>
          <w:b/>
          <w:color w:val="auto"/>
          <w:u w:val="none"/>
        </w:rPr>
      </w:pPr>
      <w:hyperlink w:anchor="identificationisolation" w:history="1">
        <w:r w:rsidR="00AA7BDC" w:rsidRPr="0046602F">
          <w:rPr>
            <w:rStyle w:val="Hyperlink"/>
            <w:color w:val="auto"/>
          </w:rPr>
          <w:t>Develop policies and procedures for promp</w:t>
        </w:r>
        <w:r w:rsidR="00076FB7">
          <w:rPr>
            <w:rStyle w:val="Hyperlink"/>
            <w:color w:val="auto"/>
          </w:rPr>
          <w:t>t identification and isolation o</w:t>
        </w:r>
        <w:r w:rsidR="00AA7BDC" w:rsidRPr="0046602F">
          <w:rPr>
            <w:rStyle w:val="Hyperlink"/>
            <w:color w:val="auto"/>
          </w:rPr>
          <w:t>f sick employees</w:t>
        </w:r>
      </w:hyperlink>
    </w:p>
    <w:p w14:paraId="7A6BFFEF" w14:textId="77777777" w:rsidR="00AE2104" w:rsidRPr="0046602F" w:rsidRDefault="00B26E65" w:rsidP="00AE2104">
      <w:pPr>
        <w:pStyle w:val="ListParagraph"/>
        <w:numPr>
          <w:ilvl w:val="0"/>
          <w:numId w:val="12"/>
        </w:numPr>
        <w:rPr>
          <w:rStyle w:val="Hyperlink"/>
          <w:b/>
          <w:color w:val="auto"/>
          <w:u w:val="none"/>
        </w:rPr>
      </w:pPr>
      <w:hyperlink w:anchor="workplaceflexibilityprotection" w:history="1">
        <w:r w:rsidR="00AA7BDC" w:rsidRPr="0046602F">
          <w:rPr>
            <w:rStyle w:val="Hyperlink"/>
            <w:color w:val="auto"/>
          </w:rPr>
          <w:t>Develop, implement, and communicate about workplace flexibilities and protections</w:t>
        </w:r>
      </w:hyperlink>
    </w:p>
    <w:p w14:paraId="2241321B" w14:textId="77777777" w:rsidR="00AE2104" w:rsidRPr="0046602F" w:rsidRDefault="00B26E65" w:rsidP="00AE2104">
      <w:pPr>
        <w:pStyle w:val="ListParagraph"/>
        <w:numPr>
          <w:ilvl w:val="0"/>
          <w:numId w:val="12"/>
        </w:numPr>
        <w:rPr>
          <w:rStyle w:val="Hyperlink"/>
          <w:b/>
          <w:color w:val="auto"/>
          <w:u w:val="none"/>
        </w:rPr>
      </w:pPr>
      <w:hyperlink w:anchor="workplacecontrols" w:history="1">
        <w:r w:rsidR="00AA7BDC" w:rsidRPr="0046602F">
          <w:rPr>
            <w:rStyle w:val="Hyperlink"/>
            <w:color w:val="auto"/>
          </w:rPr>
          <w:t>Implement workplace controls</w:t>
        </w:r>
      </w:hyperlink>
    </w:p>
    <w:p w14:paraId="1C5B1AF1" w14:textId="3A2BF0C7" w:rsidR="00425D4D" w:rsidRPr="0046602F" w:rsidRDefault="00B26E65" w:rsidP="00AE2104">
      <w:pPr>
        <w:pStyle w:val="ListParagraph"/>
        <w:numPr>
          <w:ilvl w:val="0"/>
          <w:numId w:val="12"/>
        </w:numPr>
        <w:rPr>
          <w:b/>
        </w:rPr>
      </w:pPr>
      <w:hyperlink w:anchor="continuedadherence" w:history="1">
        <w:r w:rsidR="00AA7BDC" w:rsidRPr="0046602F">
          <w:rPr>
            <w:rStyle w:val="Hyperlink"/>
            <w:color w:val="auto"/>
          </w:rPr>
          <w:t>Continued adherence to all existing OSHA standards</w:t>
        </w:r>
      </w:hyperlink>
    </w:p>
    <w:p w14:paraId="73F4F407" w14:textId="53875180" w:rsidR="006C4E1C" w:rsidRPr="004A1297" w:rsidRDefault="00B26E65" w:rsidP="00AE2104">
      <w:pPr>
        <w:rPr>
          <w:b/>
          <w:sz w:val="40"/>
          <w:szCs w:val="40"/>
        </w:rPr>
      </w:pPr>
      <w:hyperlink w:anchor="SectionB" w:history="1">
        <w:r w:rsidR="00AE2104" w:rsidRPr="0046602F">
          <w:rPr>
            <w:rStyle w:val="Hyperlink"/>
            <w:b/>
            <w:color w:val="auto"/>
            <w:sz w:val="40"/>
            <w:szCs w:val="40"/>
          </w:rPr>
          <w:t>Section B</w:t>
        </w:r>
      </w:hyperlink>
      <w:r w:rsidR="006C4E1C" w:rsidRPr="004A1297">
        <w:rPr>
          <w:sz w:val="40"/>
          <w:szCs w:val="40"/>
        </w:rPr>
        <w:tab/>
      </w:r>
    </w:p>
    <w:p w14:paraId="61531D65" w14:textId="3A4C7429" w:rsidR="00076FB7" w:rsidRDefault="00EE63D3" w:rsidP="00076FB7">
      <w:r>
        <w:t>Section B includes a</w:t>
      </w:r>
      <w:r w:rsidR="004A1297">
        <w:t xml:space="preserve">dditional plan components to integrate at the individual </w:t>
      </w:r>
      <w:r w:rsidR="003F7D69">
        <w:t>business/organizational</w:t>
      </w:r>
      <w:r w:rsidR="004A1297">
        <w:t xml:space="preserve"> level.</w:t>
      </w:r>
    </w:p>
    <w:p w14:paraId="715605F1" w14:textId="214396C1" w:rsidR="003F7D69" w:rsidRPr="0046602F" w:rsidRDefault="00B26E65" w:rsidP="00EE63D3">
      <w:pPr>
        <w:pStyle w:val="ListParagraph"/>
        <w:ind w:left="0"/>
        <w:rPr>
          <w:b/>
          <w:bCs/>
          <w:sz w:val="40"/>
          <w:szCs w:val="40"/>
        </w:rPr>
      </w:pPr>
      <w:hyperlink w:anchor="SectionC" w:history="1">
        <w:r w:rsidR="0019280D" w:rsidRPr="0046602F">
          <w:rPr>
            <w:rStyle w:val="Hyperlink"/>
            <w:b/>
            <w:bCs/>
            <w:color w:val="auto"/>
            <w:sz w:val="40"/>
            <w:szCs w:val="40"/>
          </w:rPr>
          <w:t>Section C</w:t>
        </w:r>
      </w:hyperlink>
    </w:p>
    <w:p w14:paraId="11A0EB66" w14:textId="1DF875A4" w:rsidR="003F7D69" w:rsidRPr="00C810F1" w:rsidRDefault="0019280D" w:rsidP="00C810F1">
      <w:r>
        <w:t>Section C includes links to additional resources to assist in plan development.</w:t>
      </w:r>
    </w:p>
    <w:p w14:paraId="54483FAC" w14:textId="3FBA4891" w:rsidR="00AE2104" w:rsidRPr="004A1297" w:rsidRDefault="00AE2104" w:rsidP="00AE2104">
      <w:pPr>
        <w:pStyle w:val="ListParagraph"/>
        <w:ind w:left="0"/>
        <w:jc w:val="center"/>
        <w:rPr>
          <w:b/>
          <w:bCs/>
          <w:sz w:val="40"/>
          <w:szCs w:val="40"/>
        </w:rPr>
      </w:pPr>
      <w:bookmarkStart w:id="0" w:name="SectionA"/>
      <w:r w:rsidRPr="004A1297">
        <w:rPr>
          <w:b/>
          <w:bCs/>
          <w:sz w:val="40"/>
          <w:szCs w:val="40"/>
        </w:rPr>
        <w:t>Section A</w:t>
      </w:r>
    </w:p>
    <w:bookmarkEnd w:id="0"/>
    <w:p w14:paraId="65CBDFDC" w14:textId="218C30A3" w:rsidR="008B3C19" w:rsidRPr="00AE2104" w:rsidRDefault="008B3C19" w:rsidP="00AE2104">
      <w:pPr>
        <w:jc w:val="center"/>
        <w:rPr>
          <w:b/>
          <w:sz w:val="36"/>
          <w:szCs w:val="36"/>
        </w:rPr>
      </w:pPr>
      <w:r w:rsidRPr="00AE2104">
        <w:rPr>
          <w:b/>
          <w:sz w:val="36"/>
          <w:szCs w:val="36"/>
        </w:rPr>
        <w:t>Basic Steps to Reduce Risk of Worker and Customer Exposure</w:t>
      </w:r>
    </w:p>
    <w:p w14:paraId="1742B6E4" w14:textId="77777777" w:rsidR="006C4E1C" w:rsidRDefault="006C4E1C" w:rsidP="006C4E1C">
      <w:r w:rsidRPr="0072071A">
        <w:t>Th</w:t>
      </w:r>
      <w:r>
        <w:t>e following</w:t>
      </w:r>
      <w:r w:rsidRPr="0072071A">
        <w:t xml:space="preserve"> section describes basic steps that every employer can take to reduce the risk of worker exposure to SARS-CoV-2, the virus that causes COVID-19, in their workplace.</w:t>
      </w:r>
    </w:p>
    <w:p w14:paraId="756F1687" w14:textId="14720F0B" w:rsidR="006C4E1C" w:rsidRPr="00921CCA" w:rsidRDefault="007547D5" w:rsidP="006C4E1C">
      <w:pPr>
        <w:pStyle w:val="ListParagraph"/>
        <w:numPr>
          <w:ilvl w:val="0"/>
          <w:numId w:val="4"/>
        </w:numPr>
        <w:rPr>
          <w:b/>
        </w:rPr>
      </w:pPr>
      <w:bookmarkStart w:id="1" w:name="IDPreparednessPlan"/>
      <w:r>
        <w:rPr>
          <w:b/>
        </w:rPr>
        <w:t>D</w:t>
      </w:r>
      <w:r w:rsidR="006C4E1C" w:rsidRPr="00921CCA">
        <w:rPr>
          <w:b/>
        </w:rPr>
        <w:t>evelop an Infectious Disease Preparedness and Response Plan</w:t>
      </w:r>
      <w:r w:rsidR="00080738">
        <w:rPr>
          <w:b/>
        </w:rPr>
        <w:t>.</w:t>
      </w:r>
    </w:p>
    <w:bookmarkEnd w:id="1"/>
    <w:p w14:paraId="41C020BE" w14:textId="44FF4A1A" w:rsidR="006C4E1C" w:rsidRPr="00B777F9" w:rsidRDefault="008B3C19" w:rsidP="006C4E1C">
      <w:pPr>
        <w:pStyle w:val="ListParagraph"/>
        <w:numPr>
          <w:ilvl w:val="1"/>
          <w:numId w:val="4"/>
        </w:numPr>
        <w:rPr>
          <w:color w:val="4472C4" w:themeColor="accent1"/>
        </w:rPr>
      </w:pPr>
      <w:r>
        <w:rPr>
          <w:color w:val="4472C4" w:themeColor="accent1"/>
        </w:rPr>
        <w:t>Have you d</w:t>
      </w:r>
      <w:r w:rsidR="00B777F9" w:rsidRPr="00B777F9">
        <w:rPr>
          <w:color w:val="4472C4" w:themeColor="accent1"/>
        </w:rPr>
        <w:t>etermine</w:t>
      </w:r>
      <w:r>
        <w:rPr>
          <w:color w:val="4472C4" w:themeColor="accent1"/>
        </w:rPr>
        <w:t>d</w:t>
      </w:r>
      <w:r w:rsidR="00B777F9" w:rsidRPr="00B777F9">
        <w:rPr>
          <w:color w:val="4472C4" w:themeColor="accent1"/>
        </w:rPr>
        <w:t xml:space="preserve"> and address</w:t>
      </w:r>
      <w:r>
        <w:rPr>
          <w:color w:val="4472C4" w:themeColor="accent1"/>
        </w:rPr>
        <w:t>ed</w:t>
      </w:r>
      <w:r w:rsidR="006C4E1C" w:rsidRPr="00B777F9">
        <w:rPr>
          <w:color w:val="4472C4" w:themeColor="accent1"/>
        </w:rPr>
        <w:t xml:space="preserve"> the level of risk associated with various worksites and job tasks</w:t>
      </w:r>
      <w:r w:rsidR="00EE63D3">
        <w:rPr>
          <w:color w:val="4472C4" w:themeColor="accent1"/>
        </w:rPr>
        <w:t>?</w:t>
      </w:r>
    </w:p>
    <w:p w14:paraId="02B501DA" w14:textId="41264F39" w:rsidR="006C4E1C" w:rsidRPr="00EE63D3" w:rsidRDefault="00EE63D3" w:rsidP="00EE63D3">
      <w:pPr>
        <w:pStyle w:val="ListParagraph"/>
        <w:numPr>
          <w:ilvl w:val="2"/>
          <w:numId w:val="4"/>
        </w:numPr>
        <w:rPr>
          <w:color w:val="4472C4" w:themeColor="accent1"/>
        </w:rPr>
      </w:pPr>
      <w:r>
        <w:rPr>
          <w:color w:val="4472C4" w:themeColor="accent1"/>
        </w:rPr>
        <w:t>What are your business/organization’s s</w:t>
      </w:r>
      <w:r w:rsidR="006C4E1C" w:rsidRPr="00EE63D3">
        <w:rPr>
          <w:color w:val="4472C4" w:themeColor="accent1"/>
        </w:rPr>
        <w:t>ources of SARS-CoV-2 exposure</w:t>
      </w:r>
      <w:r>
        <w:rPr>
          <w:color w:val="4472C4" w:themeColor="accent1"/>
        </w:rPr>
        <w:t>?</w:t>
      </w:r>
    </w:p>
    <w:p w14:paraId="7514C017" w14:textId="0122F0A5" w:rsidR="006C4E1C" w:rsidRPr="00EE63D3" w:rsidRDefault="00EE63D3" w:rsidP="006C4E1C">
      <w:pPr>
        <w:pStyle w:val="ListParagraph"/>
        <w:numPr>
          <w:ilvl w:val="3"/>
          <w:numId w:val="4"/>
        </w:numPr>
        <w:rPr>
          <w:i/>
          <w:color w:val="4472C4" w:themeColor="accent1"/>
        </w:rPr>
      </w:pPr>
      <w:r w:rsidRPr="00EE63D3">
        <w:rPr>
          <w:i/>
          <w:color w:val="4472C4" w:themeColor="accent1"/>
        </w:rPr>
        <w:t xml:space="preserve">For example </w:t>
      </w:r>
      <w:r w:rsidR="006C4E1C" w:rsidRPr="00EE63D3">
        <w:rPr>
          <w:i/>
          <w:color w:val="4472C4" w:themeColor="accent1"/>
        </w:rPr>
        <w:t>General public, customers, co-workers, high risk individuals (those who travel to infected areas, healthcare workers, etc.)</w:t>
      </w:r>
    </w:p>
    <w:p w14:paraId="381A1F87" w14:textId="19FBE44B" w:rsidR="006C4E1C" w:rsidRPr="00B777F9" w:rsidRDefault="00EE63D3" w:rsidP="006C4E1C">
      <w:pPr>
        <w:pStyle w:val="ListParagraph"/>
        <w:numPr>
          <w:ilvl w:val="2"/>
          <w:numId w:val="4"/>
        </w:numPr>
        <w:rPr>
          <w:color w:val="4472C4" w:themeColor="accent1"/>
        </w:rPr>
      </w:pPr>
      <w:r>
        <w:rPr>
          <w:color w:val="4472C4" w:themeColor="accent1"/>
        </w:rPr>
        <w:t>What are your employee</w:t>
      </w:r>
      <w:r w:rsidR="00A64BC5">
        <w:rPr>
          <w:color w:val="4472C4" w:themeColor="accent1"/>
        </w:rPr>
        <w:t>’</w:t>
      </w:r>
      <w:r>
        <w:rPr>
          <w:color w:val="4472C4" w:themeColor="accent1"/>
        </w:rPr>
        <w:t>s n</w:t>
      </w:r>
      <w:r w:rsidR="006C4E1C" w:rsidRPr="00B777F9">
        <w:rPr>
          <w:color w:val="4472C4" w:themeColor="accent1"/>
        </w:rPr>
        <w:t>on-occupational risk factors at home and in community</w:t>
      </w:r>
      <w:r>
        <w:rPr>
          <w:color w:val="4472C4" w:themeColor="accent1"/>
        </w:rPr>
        <w:t>?</w:t>
      </w:r>
    </w:p>
    <w:p w14:paraId="5D386179" w14:textId="10102D28" w:rsidR="006C4E1C" w:rsidRPr="00B777F9" w:rsidRDefault="00EE63D3" w:rsidP="006C4E1C">
      <w:pPr>
        <w:pStyle w:val="ListParagraph"/>
        <w:numPr>
          <w:ilvl w:val="2"/>
          <w:numId w:val="4"/>
        </w:numPr>
        <w:rPr>
          <w:color w:val="4472C4" w:themeColor="accent1"/>
        </w:rPr>
      </w:pPr>
      <w:r>
        <w:rPr>
          <w:color w:val="4472C4" w:themeColor="accent1"/>
        </w:rPr>
        <w:t>Among your workforce, which w</w:t>
      </w:r>
      <w:r w:rsidR="006C4E1C" w:rsidRPr="00B777F9">
        <w:rPr>
          <w:color w:val="4472C4" w:themeColor="accent1"/>
        </w:rPr>
        <w:t>orkers</w:t>
      </w:r>
      <w:r>
        <w:rPr>
          <w:color w:val="4472C4" w:themeColor="accent1"/>
        </w:rPr>
        <w:t xml:space="preserve"> have</w:t>
      </w:r>
      <w:r w:rsidR="006C4E1C" w:rsidRPr="00B777F9">
        <w:rPr>
          <w:color w:val="4472C4" w:themeColor="accent1"/>
        </w:rPr>
        <w:t xml:space="preserve"> risk factors</w:t>
      </w:r>
      <w:r>
        <w:rPr>
          <w:color w:val="4472C4" w:themeColor="accent1"/>
        </w:rPr>
        <w:t>?</w:t>
      </w:r>
    </w:p>
    <w:p w14:paraId="57003A38" w14:textId="1991F928" w:rsidR="006C4E1C" w:rsidRPr="00A64BC5" w:rsidRDefault="00A64BC5" w:rsidP="006C4E1C">
      <w:pPr>
        <w:pStyle w:val="ListParagraph"/>
        <w:numPr>
          <w:ilvl w:val="3"/>
          <w:numId w:val="4"/>
        </w:numPr>
        <w:rPr>
          <w:i/>
          <w:color w:val="4472C4" w:themeColor="accent1"/>
        </w:rPr>
      </w:pPr>
      <w:r w:rsidRPr="00A64BC5">
        <w:rPr>
          <w:i/>
          <w:color w:val="4472C4" w:themeColor="accent1"/>
        </w:rPr>
        <w:t>Note: take into consideration t</w:t>
      </w:r>
      <w:r w:rsidR="006C4E1C" w:rsidRPr="00A64BC5">
        <w:rPr>
          <w:i/>
          <w:color w:val="4472C4" w:themeColor="accent1"/>
        </w:rPr>
        <w:t>hose of age &gt; 65, chronic medical conditions, etc.</w:t>
      </w:r>
    </w:p>
    <w:p w14:paraId="3EC65953" w14:textId="77777777" w:rsidR="006C4E1C" w:rsidRPr="00A64BC5" w:rsidRDefault="006C4E1C" w:rsidP="006C4E1C">
      <w:pPr>
        <w:pStyle w:val="ListParagraph"/>
        <w:numPr>
          <w:ilvl w:val="4"/>
          <w:numId w:val="4"/>
        </w:numPr>
        <w:rPr>
          <w:i/>
          <w:color w:val="4472C4" w:themeColor="accent1"/>
        </w:rPr>
      </w:pPr>
      <w:r w:rsidRPr="00A64BC5">
        <w:rPr>
          <w:i/>
          <w:color w:val="4472C4" w:themeColor="accent1"/>
        </w:rPr>
        <w:t>Asthma or lung disease</w:t>
      </w:r>
    </w:p>
    <w:p w14:paraId="5A5D9CF8" w14:textId="77777777" w:rsidR="006C4E1C" w:rsidRPr="00A64BC5" w:rsidRDefault="006C4E1C" w:rsidP="006C4E1C">
      <w:pPr>
        <w:pStyle w:val="ListParagraph"/>
        <w:numPr>
          <w:ilvl w:val="4"/>
          <w:numId w:val="4"/>
        </w:numPr>
        <w:rPr>
          <w:i/>
          <w:color w:val="4472C4" w:themeColor="accent1"/>
        </w:rPr>
      </w:pPr>
      <w:r w:rsidRPr="00A64BC5">
        <w:rPr>
          <w:i/>
          <w:color w:val="4472C4" w:themeColor="accent1"/>
        </w:rPr>
        <w:t>Heart conditions</w:t>
      </w:r>
    </w:p>
    <w:p w14:paraId="545BAB70" w14:textId="77777777" w:rsidR="006C4E1C" w:rsidRPr="00A64BC5" w:rsidRDefault="006C4E1C" w:rsidP="006C4E1C">
      <w:pPr>
        <w:pStyle w:val="ListParagraph"/>
        <w:numPr>
          <w:ilvl w:val="4"/>
          <w:numId w:val="4"/>
        </w:numPr>
        <w:rPr>
          <w:i/>
          <w:color w:val="4472C4" w:themeColor="accent1"/>
        </w:rPr>
      </w:pPr>
      <w:r w:rsidRPr="00A64BC5">
        <w:rPr>
          <w:i/>
          <w:color w:val="4472C4" w:themeColor="accent1"/>
        </w:rPr>
        <w:t>Immunocompromised</w:t>
      </w:r>
    </w:p>
    <w:p w14:paraId="5BCCBD41" w14:textId="77777777" w:rsidR="006C4E1C" w:rsidRPr="00A64BC5" w:rsidRDefault="006C4E1C" w:rsidP="006C4E1C">
      <w:pPr>
        <w:pStyle w:val="ListParagraph"/>
        <w:numPr>
          <w:ilvl w:val="4"/>
          <w:numId w:val="4"/>
        </w:numPr>
        <w:rPr>
          <w:i/>
          <w:color w:val="4472C4" w:themeColor="accent1"/>
        </w:rPr>
      </w:pPr>
      <w:r w:rsidRPr="00A64BC5">
        <w:rPr>
          <w:i/>
          <w:color w:val="4472C4" w:themeColor="accent1"/>
        </w:rPr>
        <w:t>Severely obese (BMI&gt;40)</w:t>
      </w:r>
    </w:p>
    <w:p w14:paraId="58855116" w14:textId="77777777" w:rsidR="006C4E1C" w:rsidRPr="00A64BC5" w:rsidRDefault="006C4E1C" w:rsidP="006C4E1C">
      <w:pPr>
        <w:pStyle w:val="ListParagraph"/>
        <w:numPr>
          <w:ilvl w:val="4"/>
          <w:numId w:val="4"/>
        </w:numPr>
        <w:rPr>
          <w:i/>
          <w:color w:val="4472C4" w:themeColor="accent1"/>
        </w:rPr>
      </w:pPr>
      <w:r w:rsidRPr="00A64BC5">
        <w:rPr>
          <w:i/>
          <w:color w:val="4472C4" w:themeColor="accent1"/>
        </w:rPr>
        <w:t>Diabetics</w:t>
      </w:r>
    </w:p>
    <w:p w14:paraId="0D84971B" w14:textId="77777777" w:rsidR="006C4E1C" w:rsidRPr="00A64BC5" w:rsidRDefault="006C4E1C" w:rsidP="006C4E1C">
      <w:pPr>
        <w:pStyle w:val="ListParagraph"/>
        <w:numPr>
          <w:ilvl w:val="4"/>
          <w:numId w:val="4"/>
        </w:numPr>
        <w:rPr>
          <w:i/>
          <w:color w:val="4472C4" w:themeColor="accent1"/>
        </w:rPr>
      </w:pPr>
      <w:r w:rsidRPr="00A64BC5">
        <w:rPr>
          <w:i/>
          <w:color w:val="4472C4" w:themeColor="accent1"/>
        </w:rPr>
        <w:t>Those with liver or kidney disease undergoing dialysis</w:t>
      </w:r>
    </w:p>
    <w:p w14:paraId="32A59FAE" w14:textId="10CAA63C" w:rsidR="006C4E1C" w:rsidRPr="00B777F9" w:rsidRDefault="00B777F9" w:rsidP="006C4E1C">
      <w:pPr>
        <w:pStyle w:val="ListParagraph"/>
        <w:numPr>
          <w:ilvl w:val="1"/>
          <w:numId w:val="4"/>
        </w:numPr>
        <w:rPr>
          <w:color w:val="4472C4" w:themeColor="accent1"/>
        </w:rPr>
      </w:pPr>
      <w:r w:rsidRPr="00B777F9">
        <w:rPr>
          <w:color w:val="4472C4" w:themeColor="accent1"/>
        </w:rPr>
        <w:t>What c</w:t>
      </w:r>
      <w:r w:rsidR="006C4E1C" w:rsidRPr="00B777F9">
        <w:rPr>
          <w:color w:val="4472C4" w:themeColor="accent1"/>
        </w:rPr>
        <w:t>ontrols</w:t>
      </w:r>
      <w:r w:rsidRPr="00B777F9">
        <w:rPr>
          <w:color w:val="4472C4" w:themeColor="accent1"/>
        </w:rPr>
        <w:t xml:space="preserve"> do you have in place that are</w:t>
      </w:r>
      <w:r w:rsidR="006C4E1C" w:rsidRPr="00B777F9">
        <w:rPr>
          <w:color w:val="4472C4" w:themeColor="accent1"/>
        </w:rPr>
        <w:t xml:space="preserve"> necessary to address those risks</w:t>
      </w:r>
      <w:r w:rsidR="00EE63D3">
        <w:rPr>
          <w:color w:val="4472C4" w:themeColor="accent1"/>
        </w:rPr>
        <w:t>?</w:t>
      </w:r>
    </w:p>
    <w:p w14:paraId="16EBAAE2" w14:textId="37BDE0A6" w:rsidR="006C4E1C" w:rsidRPr="00EE63D3" w:rsidRDefault="00EE63D3" w:rsidP="006C4E1C">
      <w:pPr>
        <w:pStyle w:val="ListParagraph"/>
        <w:numPr>
          <w:ilvl w:val="2"/>
          <w:numId w:val="4"/>
        </w:numPr>
        <w:rPr>
          <w:i/>
          <w:color w:val="4472C4" w:themeColor="accent1"/>
        </w:rPr>
      </w:pPr>
      <w:r w:rsidRPr="00EE63D3">
        <w:rPr>
          <w:i/>
          <w:color w:val="4472C4" w:themeColor="accent1"/>
        </w:rPr>
        <w:t xml:space="preserve">Note: </w:t>
      </w:r>
      <w:r w:rsidR="006C4E1C" w:rsidRPr="00EE63D3">
        <w:rPr>
          <w:i/>
          <w:color w:val="4472C4" w:themeColor="accent1"/>
        </w:rPr>
        <w:t>Consider minimizing face-to-face contact between these employees or assign work tasks that allow them to maintain a distance of six feet from other workers, customers and visitors, or to telework if possible</w:t>
      </w:r>
    </w:p>
    <w:p w14:paraId="6A075D51" w14:textId="57A0FECB" w:rsidR="006C4E1C" w:rsidRPr="00B777F9" w:rsidRDefault="00B777F9" w:rsidP="006C4E1C">
      <w:pPr>
        <w:pStyle w:val="ListParagraph"/>
        <w:numPr>
          <w:ilvl w:val="1"/>
          <w:numId w:val="4"/>
        </w:numPr>
        <w:rPr>
          <w:color w:val="00B050"/>
        </w:rPr>
      </w:pPr>
      <w:r w:rsidRPr="00B777F9">
        <w:rPr>
          <w:color w:val="00B050"/>
        </w:rPr>
        <w:t>What is your procedure</w:t>
      </w:r>
      <w:r w:rsidR="006C4E1C" w:rsidRPr="00B777F9">
        <w:rPr>
          <w:color w:val="00B050"/>
        </w:rPr>
        <w:t xml:space="preserve"> to address a suspected infection</w:t>
      </w:r>
      <w:r w:rsidR="00A64BC5">
        <w:rPr>
          <w:color w:val="00B050"/>
        </w:rPr>
        <w:t>?</w:t>
      </w:r>
    </w:p>
    <w:p w14:paraId="3793D5A0" w14:textId="3EF134F7" w:rsidR="006C4E1C" w:rsidRPr="00B777F9" w:rsidRDefault="00A64BC5" w:rsidP="006C4E1C">
      <w:pPr>
        <w:pStyle w:val="ListParagraph"/>
        <w:numPr>
          <w:ilvl w:val="2"/>
          <w:numId w:val="4"/>
        </w:numPr>
        <w:rPr>
          <w:color w:val="00B050"/>
        </w:rPr>
      </w:pPr>
      <w:r>
        <w:rPr>
          <w:color w:val="00B050"/>
        </w:rPr>
        <w:t>How will you handle employee i</w:t>
      </w:r>
      <w:r w:rsidR="006C4E1C" w:rsidRPr="00B777F9">
        <w:rPr>
          <w:color w:val="00B050"/>
        </w:rPr>
        <w:t>solation</w:t>
      </w:r>
      <w:r>
        <w:rPr>
          <w:color w:val="00B050"/>
        </w:rPr>
        <w:t xml:space="preserve"> if infection is suspected while in the workplace?</w:t>
      </w:r>
    </w:p>
    <w:p w14:paraId="215A37DA" w14:textId="6FC2CD1E" w:rsidR="006C4E1C" w:rsidRDefault="00A64BC5" w:rsidP="00786317">
      <w:pPr>
        <w:pStyle w:val="ListParagraph"/>
        <w:numPr>
          <w:ilvl w:val="3"/>
          <w:numId w:val="4"/>
        </w:numPr>
        <w:spacing w:after="0"/>
        <w:rPr>
          <w:i/>
          <w:color w:val="00B050"/>
        </w:rPr>
      </w:pPr>
      <w:r w:rsidRPr="00A64BC5">
        <w:rPr>
          <w:i/>
          <w:color w:val="00B050"/>
        </w:rPr>
        <w:t>Note: You will want to open up communication with</w:t>
      </w:r>
      <w:r w:rsidR="006C4E1C" w:rsidRPr="00A64BC5">
        <w:rPr>
          <w:i/>
          <w:color w:val="00B050"/>
        </w:rPr>
        <w:t xml:space="preserve"> Public Health officials</w:t>
      </w:r>
      <w:r>
        <w:rPr>
          <w:i/>
          <w:color w:val="00B050"/>
        </w:rPr>
        <w:t>.</w:t>
      </w:r>
    </w:p>
    <w:p w14:paraId="31A3AAA2" w14:textId="068D0113" w:rsidR="00786317" w:rsidRDefault="00786317" w:rsidP="00786317">
      <w:pPr>
        <w:spacing w:after="0"/>
        <w:ind w:left="2160"/>
      </w:pPr>
      <w:r w:rsidRPr="00786317">
        <w:t>Sector Input:</w:t>
      </w:r>
    </w:p>
    <w:p w14:paraId="6A6ED7EB" w14:textId="77777777" w:rsidR="00786317" w:rsidRPr="00786317" w:rsidRDefault="00786317" w:rsidP="00786317">
      <w:pPr>
        <w:ind w:left="2160"/>
      </w:pPr>
    </w:p>
    <w:p w14:paraId="1D1D747F" w14:textId="1D9E465F" w:rsidR="006C4E1C" w:rsidRPr="00B777F9" w:rsidRDefault="00B777F9" w:rsidP="006C4E1C">
      <w:pPr>
        <w:pStyle w:val="ListParagraph"/>
        <w:numPr>
          <w:ilvl w:val="1"/>
          <w:numId w:val="4"/>
        </w:numPr>
        <w:rPr>
          <w:color w:val="00B050"/>
        </w:rPr>
      </w:pPr>
      <w:r w:rsidRPr="00B777F9">
        <w:rPr>
          <w:color w:val="00B050"/>
        </w:rPr>
        <w:t>Do you have an o</w:t>
      </w:r>
      <w:r w:rsidR="00480C38">
        <w:rPr>
          <w:color w:val="00B050"/>
        </w:rPr>
        <w:t>utbreak contingency plan</w:t>
      </w:r>
      <w:r w:rsidR="00A64BC5">
        <w:rPr>
          <w:color w:val="00B050"/>
        </w:rPr>
        <w:t>?</w:t>
      </w:r>
    </w:p>
    <w:p w14:paraId="0E0AFEDC" w14:textId="0903CA8B" w:rsidR="006C4E1C" w:rsidRDefault="00A64BC5" w:rsidP="006C4E1C">
      <w:pPr>
        <w:pStyle w:val="ListParagraph"/>
        <w:numPr>
          <w:ilvl w:val="2"/>
          <w:numId w:val="4"/>
        </w:numPr>
        <w:rPr>
          <w:color w:val="00B050"/>
        </w:rPr>
      </w:pPr>
      <w:r>
        <w:rPr>
          <w:color w:val="00B050"/>
        </w:rPr>
        <w:t>How will you manage i</w:t>
      </w:r>
      <w:r w:rsidR="006C4E1C" w:rsidRPr="00B777F9">
        <w:rPr>
          <w:color w:val="00B050"/>
        </w:rPr>
        <w:t>ncreased absenteeism</w:t>
      </w:r>
      <w:r>
        <w:rPr>
          <w:color w:val="00B050"/>
        </w:rPr>
        <w:t>?</w:t>
      </w:r>
    </w:p>
    <w:p w14:paraId="395E3E0B" w14:textId="2212087E" w:rsidR="00786317" w:rsidRPr="00786317" w:rsidRDefault="00786317" w:rsidP="00786317">
      <w:pPr>
        <w:pStyle w:val="ListParagraph"/>
        <w:ind w:left="2160"/>
      </w:pPr>
      <w:r w:rsidRPr="00786317">
        <w:t>Sector Input:</w:t>
      </w:r>
    </w:p>
    <w:p w14:paraId="28DC9860" w14:textId="77777777" w:rsidR="00786317" w:rsidRPr="00B777F9" w:rsidRDefault="00786317" w:rsidP="00786317">
      <w:pPr>
        <w:pStyle w:val="ListParagraph"/>
        <w:ind w:left="2160"/>
        <w:rPr>
          <w:color w:val="00B050"/>
        </w:rPr>
      </w:pPr>
    </w:p>
    <w:p w14:paraId="56E005C7" w14:textId="4D13CB33" w:rsidR="006C4E1C" w:rsidRDefault="00A64BC5" w:rsidP="006C4E1C">
      <w:pPr>
        <w:pStyle w:val="ListParagraph"/>
        <w:numPr>
          <w:ilvl w:val="2"/>
          <w:numId w:val="4"/>
        </w:numPr>
        <w:rPr>
          <w:color w:val="00B050"/>
        </w:rPr>
      </w:pPr>
      <w:r>
        <w:rPr>
          <w:color w:val="00B050"/>
        </w:rPr>
        <w:t>Does you plan address</w:t>
      </w:r>
      <w:r w:rsidR="006C4E1C" w:rsidRPr="00B777F9">
        <w:rPr>
          <w:color w:val="00B050"/>
        </w:rPr>
        <w:t xml:space="preserve"> social distancing, staggered work shifts, downsizing operations, other exposure-reducing measures</w:t>
      </w:r>
      <w:r>
        <w:rPr>
          <w:color w:val="00B050"/>
        </w:rPr>
        <w:t>?</w:t>
      </w:r>
    </w:p>
    <w:p w14:paraId="31CE631B" w14:textId="6CB6FB68" w:rsidR="00786317" w:rsidRDefault="00786317" w:rsidP="00786317">
      <w:pPr>
        <w:pStyle w:val="ListParagraph"/>
        <w:ind w:left="2160"/>
      </w:pPr>
      <w:r w:rsidRPr="00786317">
        <w:t>Sector Input:</w:t>
      </w:r>
    </w:p>
    <w:p w14:paraId="1FA977CA" w14:textId="77777777" w:rsidR="00786317" w:rsidRPr="00786317" w:rsidRDefault="00786317" w:rsidP="00786317">
      <w:pPr>
        <w:pStyle w:val="ListParagraph"/>
        <w:ind w:left="2160"/>
      </w:pPr>
    </w:p>
    <w:p w14:paraId="58FADD85" w14:textId="77777777" w:rsidR="00A64BC5" w:rsidRDefault="00A64BC5" w:rsidP="00A64BC5">
      <w:pPr>
        <w:pStyle w:val="ListParagraph"/>
        <w:numPr>
          <w:ilvl w:val="2"/>
          <w:numId w:val="4"/>
        </w:numPr>
        <w:rPr>
          <w:color w:val="00B050"/>
        </w:rPr>
      </w:pPr>
      <w:r>
        <w:rPr>
          <w:color w:val="00B050"/>
        </w:rPr>
        <w:t>Do you have a plan for c</w:t>
      </w:r>
      <w:r w:rsidR="006C4E1C" w:rsidRPr="00B777F9">
        <w:rPr>
          <w:color w:val="00B050"/>
        </w:rPr>
        <w:t>onducting essential operations with reduced workforce</w:t>
      </w:r>
      <w:r>
        <w:rPr>
          <w:color w:val="00B050"/>
        </w:rPr>
        <w:t>?</w:t>
      </w:r>
    </w:p>
    <w:p w14:paraId="24CBE639" w14:textId="67EDD3B1" w:rsidR="006C4E1C" w:rsidRDefault="00A64BC5" w:rsidP="00786317">
      <w:pPr>
        <w:pStyle w:val="ListParagraph"/>
        <w:numPr>
          <w:ilvl w:val="3"/>
          <w:numId w:val="4"/>
        </w:numPr>
        <w:spacing w:after="0"/>
        <w:rPr>
          <w:i/>
          <w:color w:val="00B050"/>
        </w:rPr>
      </w:pPr>
      <w:r w:rsidRPr="00A64BC5">
        <w:rPr>
          <w:i/>
          <w:color w:val="00B050"/>
        </w:rPr>
        <w:t>Note: Consider c</w:t>
      </w:r>
      <w:r w:rsidR="006C4E1C" w:rsidRPr="00A64BC5">
        <w:rPr>
          <w:i/>
          <w:color w:val="00B050"/>
        </w:rPr>
        <w:t>ross training of workforce</w:t>
      </w:r>
    </w:p>
    <w:p w14:paraId="42D7B9D2" w14:textId="31803CCE" w:rsidR="00786317" w:rsidRDefault="00786317" w:rsidP="00786317">
      <w:pPr>
        <w:spacing w:after="0"/>
        <w:ind w:left="1980"/>
      </w:pPr>
      <w:r w:rsidRPr="00786317">
        <w:t>Sector Input:</w:t>
      </w:r>
    </w:p>
    <w:p w14:paraId="43655444" w14:textId="77777777" w:rsidR="00786317" w:rsidRPr="00786317" w:rsidRDefault="00786317" w:rsidP="00786317">
      <w:pPr>
        <w:ind w:left="1980"/>
      </w:pPr>
    </w:p>
    <w:p w14:paraId="21F02136" w14:textId="6BC204D9" w:rsidR="006C4E1C" w:rsidRPr="00786317" w:rsidRDefault="00A64BC5" w:rsidP="00786317">
      <w:pPr>
        <w:pStyle w:val="ListParagraph"/>
        <w:numPr>
          <w:ilvl w:val="2"/>
          <w:numId w:val="4"/>
        </w:numPr>
        <w:spacing w:after="0"/>
        <w:rPr>
          <w:color w:val="00B050"/>
        </w:rPr>
      </w:pPr>
      <w:r>
        <w:rPr>
          <w:color w:val="00B050"/>
        </w:rPr>
        <w:t>How will you manage your business while experience i</w:t>
      </w:r>
      <w:r w:rsidR="006C4E1C" w:rsidRPr="00B777F9">
        <w:rPr>
          <w:color w:val="00B050"/>
        </w:rPr>
        <w:t>nterrupted supply chains</w:t>
      </w:r>
      <w:r>
        <w:rPr>
          <w:color w:val="00B050"/>
        </w:rPr>
        <w:t>?</w:t>
      </w:r>
    </w:p>
    <w:p w14:paraId="1F43EFF0" w14:textId="4214B8D0" w:rsidR="00A64BC5" w:rsidRDefault="00786317" w:rsidP="00786317">
      <w:pPr>
        <w:pStyle w:val="ListParagraph"/>
        <w:spacing w:after="0"/>
        <w:ind w:left="1980"/>
      </w:pPr>
      <w:r>
        <w:t>Sector Input:</w:t>
      </w:r>
    </w:p>
    <w:p w14:paraId="0C587D5E" w14:textId="77777777" w:rsidR="00A64BC5" w:rsidRDefault="00A64BC5" w:rsidP="006C4E1C">
      <w:pPr>
        <w:pStyle w:val="ListParagraph"/>
      </w:pPr>
    </w:p>
    <w:p w14:paraId="1436D8E1" w14:textId="16B40D61" w:rsidR="006C4E1C" w:rsidRPr="00A87D04" w:rsidRDefault="006C4E1C" w:rsidP="006C4E1C">
      <w:pPr>
        <w:pStyle w:val="ListParagraph"/>
        <w:numPr>
          <w:ilvl w:val="0"/>
          <w:numId w:val="4"/>
        </w:numPr>
        <w:rPr>
          <w:b/>
        </w:rPr>
      </w:pPr>
      <w:bookmarkStart w:id="2" w:name="infectionprevention"/>
      <w:r w:rsidRPr="00A87D04">
        <w:rPr>
          <w:b/>
        </w:rPr>
        <w:t>Implement basic infection prevention measures</w:t>
      </w:r>
      <w:r w:rsidR="00080738">
        <w:rPr>
          <w:b/>
        </w:rPr>
        <w:t>.</w:t>
      </w:r>
    </w:p>
    <w:bookmarkEnd w:id="2"/>
    <w:p w14:paraId="55201C82" w14:textId="77777777" w:rsidR="00A64BC5" w:rsidRDefault="00B777F9" w:rsidP="006C4E1C">
      <w:pPr>
        <w:pStyle w:val="ListParagraph"/>
        <w:numPr>
          <w:ilvl w:val="1"/>
          <w:numId w:val="4"/>
        </w:numPr>
        <w:rPr>
          <w:color w:val="4472C4" w:themeColor="accent1"/>
        </w:rPr>
      </w:pPr>
      <w:r>
        <w:rPr>
          <w:color w:val="4472C4" w:themeColor="accent1"/>
        </w:rPr>
        <w:t>Do you have the resources you need to p</w:t>
      </w:r>
      <w:r w:rsidR="006C4E1C" w:rsidRPr="00B777F9">
        <w:rPr>
          <w:color w:val="4472C4" w:themeColor="accent1"/>
        </w:rPr>
        <w:t xml:space="preserve">romote frequent and thorough </w:t>
      </w:r>
      <w:hyperlink r:id="rId9">
        <w:r w:rsidR="006C4E1C" w:rsidRPr="00B777F9">
          <w:rPr>
            <w:rStyle w:val="Hyperlink"/>
            <w:color w:val="4472C4" w:themeColor="accent1"/>
          </w:rPr>
          <w:t>hand washing</w:t>
        </w:r>
      </w:hyperlink>
      <w:r w:rsidR="00F31B17" w:rsidRPr="00B777F9">
        <w:rPr>
          <w:color w:val="4472C4" w:themeColor="accent1"/>
        </w:rPr>
        <w:t xml:space="preserve">, including </w:t>
      </w:r>
      <w:r w:rsidR="006C4E1C" w:rsidRPr="00B777F9">
        <w:rPr>
          <w:color w:val="4472C4" w:themeColor="accent1"/>
        </w:rPr>
        <w:t>by providing workers, customers, and worksite visitors w</w:t>
      </w:r>
      <w:r w:rsidR="00A64BC5">
        <w:rPr>
          <w:color w:val="4472C4" w:themeColor="accent1"/>
        </w:rPr>
        <w:t>ith a place to wash their hands?</w:t>
      </w:r>
      <w:r w:rsidR="006C4E1C" w:rsidRPr="00B777F9">
        <w:rPr>
          <w:color w:val="4472C4" w:themeColor="accent1"/>
        </w:rPr>
        <w:t xml:space="preserve"> </w:t>
      </w:r>
    </w:p>
    <w:p w14:paraId="172AF56D" w14:textId="2F044782" w:rsidR="006C4E1C" w:rsidRPr="00A64BC5" w:rsidRDefault="00A64BC5" w:rsidP="00A64BC5">
      <w:pPr>
        <w:pStyle w:val="ListParagraph"/>
        <w:numPr>
          <w:ilvl w:val="2"/>
          <w:numId w:val="4"/>
        </w:numPr>
        <w:rPr>
          <w:i/>
          <w:color w:val="4472C4" w:themeColor="accent1"/>
        </w:rPr>
      </w:pPr>
      <w:r w:rsidRPr="00A64BC5">
        <w:rPr>
          <w:i/>
          <w:color w:val="4472C4" w:themeColor="accent1"/>
        </w:rPr>
        <w:t xml:space="preserve">Note: </w:t>
      </w:r>
      <w:r w:rsidR="006C4E1C" w:rsidRPr="00A64BC5">
        <w:rPr>
          <w:i/>
          <w:color w:val="4472C4" w:themeColor="accent1"/>
        </w:rPr>
        <w:t>If soap and running water are not immediately available, provide alcohol-based hand rubs containing at least 60% alcohol</w:t>
      </w:r>
    </w:p>
    <w:p w14:paraId="66160739" w14:textId="5238168D" w:rsidR="006C4E1C" w:rsidRPr="00B777F9" w:rsidRDefault="00B777F9" w:rsidP="006C4E1C">
      <w:pPr>
        <w:pStyle w:val="ListParagraph"/>
        <w:numPr>
          <w:ilvl w:val="1"/>
          <w:numId w:val="4"/>
        </w:numPr>
        <w:rPr>
          <w:color w:val="4472C4" w:themeColor="accent1"/>
        </w:rPr>
      </w:pPr>
      <w:r>
        <w:rPr>
          <w:color w:val="4472C4" w:themeColor="accent1"/>
        </w:rPr>
        <w:t>Are you encouraging</w:t>
      </w:r>
      <w:r w:rsidR="006C4E1C" w:rsidRPr="00B777F9">
        <w:rPr>
          <w:color w:val="4472C4" w:themeColor="accent1"/>
        </w:rPr>
        <w:t xml:space="preserve"> workers to </w:t>
      </w:r>
      <w:hyperlink r:id="rId10">
        <w:r w:rsidR="006C4E1C" w:rsidRPr="00B777F9">
          <w:rPr>
            <w:color w:val="4472C4" w:themeColor="accent1"/>
          </w:rPr>
          <w:t>stay home if they are sick</w:t>
        </w:r>
      </w:hyperlink>
      <w:r w:rsidR="00A64BC5">
        <w:rPr>
          <w:color w:val="4472C4" w:themeColor="accent1"/>
        </w:rPr>
        <w:t>?</w:t>
      </w:r>
    </w:p>
    <w:p w14:paraId="7620117C" w14:textId="4CC5EE46" w:rsidR="006C4E1C" w:rsidRPr="00B777F9" w:rsidRDefault="00B777F9" w:rsidP="006C4E1C">
      <w:pPr>
        <w:pStyle w:val="ListParagraph"/>
        <w:numPr>
          <w:ilvl w:val="1"/>
          <w:numId w:val="4"/>
        </w:numPr>
        <w:rPr>
          <w:color w:val="4472C4" w:themeColor="accent1"/>
        </w:rPr>
      </w:pPr>
      <w:r>
        <w:rPr>
          <w:color w:val="4472C4" w:themeColor="accent1"/>
        </w:rPr>
        <w:t>Are you encouraging</w:t>
      </w:r>
      <w:r w:rsidR="006C4E1C" w:rsidRPr="00B777F9">
        <w:rPr>
          <w:color w:val="4472C4" w:themeColor="accent1"/>
        </w:rPr>
        <w:t xml:space="preserve"> </w:t>
      </w:r>
      <w:hyperlink r:id="rId11">
        <w:r w:rsidR="006C4E1C" w:rsidRPr="00B777F9">
          <w:rPr>
            <w:color w:val="4472C4" w:themeColor="accent1"/>
          </w:rPr>
          <w:t>respiratory etiquette</w:t>
        </w:r>
      </w:hyperlink>
      <w:r w:rsidR="006C4E1C" w:rsidRPr="00B777F9">
        <w:rPr>
          <w:color w:val="4472C4" w:themeColor="accent1"/>
        </w:rPr>
        <w:t>, including covering coughs and sneezes</w:t>
      </w:r>
      <w:r w:rsidR="00A64BC5">
        <w:rPr>
          <w:color w:val="4472C4" w:themeColor="accent1"/>
        </w:rPr>
        <w:t>?</w:t>
      </w:r>
    </w:p>
    <w:p w14:paraId="474BC4F2" w14:textId="6052BF1B" w:rsidR="006C4E1C" w:rsidRPr="00B777F9" w:rsidRDefault="00B777F9" w:rsidP="006C4E1C">
      <w:pPr>
        <w:pStyle w:val="ListParagraph"/>
        <w:numPr>
          <w:ilvl w:val="1"/>
          <w:numId w:val="4"/>
        </w:numPr>
        <w:rPr>
          <w:color w:val="4472C4" w:themeColor="accent1"/>
        </w:rPr>
      </w:pPr>
      <w:r>
        <w:rPr>
          <w:color w:val="4472C4" w:themeColor="accent1"/>
        </w:rPr>
        <w:t>Are you providing</w:t>
      </w:r>
      <w:r w:rsidR="006C4E1C" w:rsidRPr="00B777F9">
        <w:rPr>
          <w:color w:val="4472C4" w:themeColor="accent1"/>
        </w:rPr>
        <w:t xml:space="preserve"> customers and the public with tissues and trash receptacles</w:t>
      </w:r>
      <w:r w:rsidR="00A64BC5">
        <w:rPr>
          <w:color w:val="4472C4" w:themeColor="accent1"/>
        </w:rPr>
        <w:t>?</w:t>
      </w:r>
    </w:p>
    <w:p w14:paraId="40CF5E57" w14:textId="0900B6CB" w:rsidR="006C4E1C" w:rsidRDefault="00A64BC5" w:rsidP="006C4E1C">
      <w:pPr>
        <w:pStyle w:val="ListParagraph"/>
        <w:numPr>
          <w:ilvl w:val="1"/>
          <w:numId w:val="4"/>
        </w:numPr>
        <w:rPr>
          <w:color w:val="00B050"/>
        </w:rPr>
      </w:pPr>
      <w:r>
        <w:rPr>
          <w:color w:val="00B050"/>
        </w:rPr>
        <w:t>Have you d</w:t>
      </w:r>
      <w:r w:rsidR="00B777F9" w:rsidRPr="00B777F9">
        <w:rPr>
          <w:color w:val="00B050"/>
        </w:rPr>
        <w:t>evelop</w:t>
      </w:r>
      <w:r>
        <w:rPr>
          <w:color w:val="00B050"/>
        </w:rPr>
        <w:t>ed</w:t>
      </w:r>
      <w:hyperlink r:id="rId12">
        <w:r w:rsidR="006C4E1C" w:rsidRPr="00B777F9">
          <w:rPr>
            <w:color w:val="00B050"/>
          </w:rPr>
          <w:t xml:space="preserve"> policies and practices</w:t>
        </w:r>
      </w:hyperlink>
      <w:r w:rsidR="006C4E1C" w:rsidRPr="00B777F9">
        <w:rPr>
          <w:color w:val="00B050"/>
        </w:rPr>
        <w:t xml:space="preserve">, such as flexible worksites (e.g., telecommuting) and flexible work hours (e.g., staggered shifts), to increase the physical distance among employees and between employees and others if state and local health authorities recommend the use </w:t>
      </w:r>
      <w:r>
        <w:rPr>
          <w:color w:val="00B050"/>
        </w:rPr>
        <w:t>of social distancing strategies?</w:t>
      </w:r>
    </w:p>
    <w:p w14:paraId="5398B04E" w14:textId="2CEF0944" w:rsidR="00786317" w:rsidRPr="00786317" w:rsidRDefault="00786317" w:rsidP="00786317">
      <w:pPr>
        <w:pStyle w:val="ListParagraph"/>
        <w:ind w:left="1440"/>
      </w:pPr>
      <w:r w:rsidRPr="00786317">
        <w:t>Sector Input:</w:t>
      </w:r>
    </w:p>
    <w:p w14:paraId="69433BC2" w14:textId="77777777" w:rsidR="00786317" w:rsidRPr="00B777F9" w:rsidRDefault="00786317" w:rsidP="00786317">
      <w:pPr>
        <w:pStyle w:val="ListParagraph"/>
        <w:ind w:left="1440"/>
        <w:rPr>
          <w:color w:val="00B050"/>
        </w:rPr>
      </w:pPr>
    </w:p>
    <w:p w14:paraId="6E63150E" w14:textId="1E873DCE" w:rsidR="006C4E1C" w:rsidRPr="00B777F9" w:rsidRDefault="00B777F9" w:rsidP="006C4E1C">
      <w:pPr>
        <w:pStyle w:val="ListParagraph"/>
        <w:numPr>
          <w:ilvl w:val="1"/>
          <w:numId w:val="4"/>
        </w:numPr>
        <w:rPr>
          <w:color w:val="4472C4" w:themeColor="accent1"/>
        </w:rPr>
      </w:pPr>
      <w:r>
        <w:rPr>
          <w:color w:val="4472C4" w:themeColor="accent1"/>
        </w:rPr>
        <w:t>Are you discouraging</w:t>
      </w:r>
      <w:r w:rsidR="006C4E1C" w:rsidRPr="00B777F9">
        <w:rPr>
          <w:color w:val="4472C4" w:themeColor="accent1"/>
        </w:rPr>
        <w:t xml:space="preserve"> workers from using other workers’ phones, desks, offices, or other work tools and equipment, when possible</w:t>
      </w:r>
      <w:r>
        <w:rPr>
          <w:color w:val="4472C4" w:themeColor="accent1"/>
        </w:rPr>
        <w:t>?</w:t>
      </w:r>
    </w:p>
    <w:p w14:paraId="6A2BB80A" w14:textId="16ACD4D2" w:rsidR="006C4E1C" w:rsidRDefault="00B777F9" w:rsidP="006C4E1C">
      <w:pPr>
        <w:pStyle w:val="ListParagraph"/>
        <w:numPr>
          <w:ilvl w:val="1"/>
          <w:numId w:val="4"/>
        </w:numPr>
        <w:rPr>
          <w:color w:val="00B050"/>
        </w:rPr>
      </w:pPr>
      <w:r>
        <w:rPr>
          <w:color w:val="00B050"/>
        </w:rPr>
        <w:t>Have you d</w:t>
      </w:r>
      <w:r w:rsidRPr="00B777F9">
        <w:rPr>
          <w:color w:val="00B050"/>
        </w:rPr>
        <w:t>evelop</w:t>
      </w:r>
      <w:r>
        <w:rPr>
          <w:color w:val="00B050"/>
        </w:rPr>
        <w:t>ed</w:t>
      </w:r>
      <w:r w:rsidRPr="00B777F9">
        <w:rPr>
          <w:color w:val="00B050"/>
        </w:rPr>
        <w:t xml:space="preserve"> and </w:t>
      </w:r>
      <w:r>
        <w:rPr>
          <w:color w:val="00B050"/>
        </w:rPr>
        <w:t xml:space="preserve">are you </w:t>
      </w:r>
      <w:r w:rsidRPr="00B777F9">
        <w:rPr>
          <w:color w:val="00B050"/>
        </w:rPr>
        <w:t>maintain</w:t>
      </w:r>
      <w:r>
        <w:rPr>
          <w:color w:val="00B050"/>
        </w:rPr>
        <w:t>ing</w:t>
      </w:r>
      <w:r w:rsidRPr="00B777F9">
        <w:rPr>
          <w:color w:val="00B050"/>
        </w:rPr>
        <w:t xml:space="preserve"> </w:t>
      </w:r>
      <w:r w:rsidR="006C4E1C" w:rsidRPr="00B777F9">
        <w:rPr>
          <w:color w:val="00B050"/>
        </w:rPr>
        <w:t>housekeeping practices, including routine cleaning and disinfecting of all frequently touched surfaces, equipment, and other elements of the work environment. When choosing cleaning chemicals, employers should consult information on Environmental Protection Agency (EPA)-approved disinfectant labels with claims against emerging viral pathogens</w:t>
      </w:r>
      <w:r>
        <w:rPr>
          <w:color w:val="00B050"/>
        </w:rPr>
        <w:t>?</w:t>
      </w:r>
    </w:p>
    <w:p w14:paraId="53587B4F" w14:textId="6257452F" w:rsidR="00786317" w:rsidRPr="00786317" w:rsidRDefault="00786317" w:rsidP="00786317">
      <w:pPr>
        <w:pStyle w:val="ListParagraph"/>
        <w:ind w:left="1440"/>
      </w:pPr>
      <w:r w:rsidRPr="00786317">
        <w:t>Sector Input:</w:t>
      </w:r>
    </w:p>
    <w:p w14:paraId="047F6CE1" w14:textId="77777777" w:rsidR="00786317" w:rsidRPr="00B777F9" w:rsidRDefault="00786317" w:rsidP="00786317">
      <w:pPr>
        <w:pStyle w:val="ListParagraph"/>
        <w:ind w:left="1440"/>
        <w:rPr>
          <w:color w:val="00B050"/>
        </w:rPr>
      </w:pPr>
    </w:p>
    <w:p w14:paraId="2A403E83" w14:textId="7EB27033" w:rsidR="006C4E1C" w:rsidRPr="008B3C19" w:rsidRDefault="00B777F9" w:rsidP="006C4E1C">
      <w:pPr>
        <w:pStyle w:val="ListParagraph"/>
        <w:numPr>
          <w:ilvl w:val="1"/>
          <w:numId w:val="4"/>
        </w:numPr>
        <w:rPr>
          <w:color w:val="4472C4" w:themeColor="accent1"/>
        </w:rPr>
      </w:pPr>
      <w:r w:rsidRPr="008B3C19">
        <w:rPr>
          <w:color w:val="4472C4" w:themeColor="accent1"/>
        </w:rPr>
        <w:t>Are you providing</w:t>
      </w:r>
      <w:r w:rsidR="006C4E1C" w:rsidRPr="008B3C19">
        <w:rPr>
          <w:color w:val="4472C4" w:themeColor="accent1"/>
        </w:rPr>
        <w:t xml:space="preserve"> tissues an</w:t>
      </w:r>
      <w:r w:rsidRPr="008B3C19">
        <w:rPr>
          <w:color w:val="4472C4" w:themeColor="accent1"/>
        </w:rPr>
        <w:t>d no-touch disposal receptacles?</w:t>
      </w:r>
    </w:p>
    <w:p w14:paraId="7DAAEA1F" w14:textId="620F27A1" w:rsidR="006C4E1C" w:rsidRPr="008B3C19" w:rsidRDefault="008B3C19" w:rsidP="006C4E1C">
      <w:pPr>
        <w:pStyle w:val="ListParagraph"/>
        <w:numPr>
          <w:ilvl w:val="1"/>
          <w:numId w:val="4"/>
        </w:numPr>
        <w:rPr>
          <w:color w:val="4472C4" w:themeColor="accent1"/>
        </w:rPr>
      </w:pPr>
      <w:r>
        <w:rPr>
          <w:color w:val="4472C4" w:themeColor="accent1"/>
        </w:rPr>
        <w:t>Are you providing</w:t>
      </w:r>
      <w:r w:rsidR="006C4E1C" w:rsidRPr="008B3C19">
        <w:rPr>
          <w:color w:val="4472C4" w:themeColor="accent1"/>
        </w:rPr>
        <w:t xml:space="preserve"> soap and water in the workplace. If soap and water are not readily available, use alcohol-based hand sanitiz</w:t>
      </w:r>
      <w:r>
        <w:rPr>
          <w:color w:val="4472C4" w:themeColor="accent1"/>
        </w:rPr>
        <w:t>er that is at least 60% alcohol?</w:t>
      </w:r>
      <w:r w:rsidR="006C4E1C" w:rsidRPr="008B3C19">
        <w:rPr>
          <w:color w:val="4472C4" w:themeColor="accent1"/>
        </w:rPr>
        <w:t xml:space="preserve"> </w:t>
      </w:r>
      <w:r>
        <w:rPr>
          <w:color w:val="4472C4" w:themeColor="accent1"/>
        </w:rPr>
        <w:t>Note that i</w:t>
      </w:r>
      <w:r w:rsidR="006C4E1C" w:rsidRPr="008B3C19">
        <w:rPr>
          <w:color w:val="4472C4" w:themeColor="accent1"/>
        </w:rPr>
        <w:t>f hands are visibly dirty, soap and water should be chosen over hand sanitizer. Ensure that adequate supplies are maintained.</w:t>
      </w:r>
    </w:p>
    <w:p w14:paraId="20E4B2DB" w14:textId="26A49D7D" w:rsidR="006C4E1C" w:rsidRPr="008B3C19" w:rsidRDefault="008B3C19" w:rsidP="006C4E1C">
      <w:pPr>
        <w:pStyle w:val="ListParagraph"/>
        <w:numPr>
          <w:ilvl w:val="1"/>
          <w:numId w:val="4"/>
        </w:numPr>
        <w:rPr>
          <w:color w:val="4472C4" w:themeColor="accent1"/>
        </w:rPr>
      </w:pPr>
      <w:r>
        <w:rPr>
          <w:color w:val="4472C4" w:themeColor="accent1"/>
        </w:rPr>
        <w:t>Are you placing</w:t>
      </w:r>
      <w:r w:rsidR="006C4E1C" w:rsidRPr="008B3C19">
        <w:rPr>
          <w:color w:val="4472C4" w:themeColor="accent1"/>
        </w:rPr>
        <w:t xml:space="preserve"> hand sanitizers in multiple loca</w:t>
      </w:r>
      <w:r>
        <w:rPr>
          <w:color w:val="4472C4" w:themeColor="accent1"/>
        </w:rPr>
        <w:t>tions to encourage hand hygiene?</w:t>
      </w:r>
    </w:p>
    <w:p w14:paraId="00AE3E53" w14:textId="7EDCCA61" w:rsidR="006C4E1C" w:rsidRPr="008B3C19" w:rsidRDefault="008B3C19" w:rsidP="006C4E1C">
      <w:pPr>
        <w:pStyle w:val="ListParagraph"/>
        <w:numPr>
          <w:ilvl w:val="1"/>
          <w:numId w:val="4"/>
        </w:numPr>
        <w:rPr>
          <w:color w:val="4472C4" w:themeColor="accent1"/>
        </w:rPr>
      </w:pPr>
      <w:r>
        <w:rPr>
          <w:color w:val="4472C4" w:themeColor="accent1"/>
        </w:rPr>
        <w:t>Are you placing</w:t>
      </w:r>
      <w:r w:rsidR="006C4E1C" w:rsidRPr="008B3C19">
        <w:rPr>
          <w:color w:val="4472C4" w:themeColor="accent1"/>
        </w:rPr>
        <w:t xml:space="preserve"> posters that encourage hand hygiene to help stop the spread at the entrance to your workplace and in other workplace areas w</w:t>
      </w:r>
      <w:r>
        <w:rPr>
          <w:color w:val="4472C4" w:themeColor="accent1"/>
        </w:rPr>
        <w:t>here they are likely to be seen?</w:t>
      </w:r>
    </w:p>
    <w:p w14:paraId="37304D38" w14:textId="77777777" w:rsidR="00A64BC5" w:rsidRDefault="008B3C19" w:rsidP="008B3C19">
      <w:pPr>
        <w:pStyle w:val="ListParagraph"/>
        <w:numPr>
          <w:ilvl w:val="1"/>
          <w:numId w:val="4"/>
        </w:numPr>
        <w:rPr>
          <w:color w:val="4472C4" w:themeColor="accent1"/>
        </w:rPr>
      </w:pPr>
      <w:r w:rsidRPr="008B3C19">
        <w:rPr>
          <w:color w:val="4472C4" w:themeColor="accent1"/>
        </w:rPr>
        <w:t>Are you discouraging</w:t>
      </w:r>
      <w:r w:rsidR="00A64BC5">
        <w:rPr>
          <w:color w:val="4472C4" w:themeColor="accent1"/>
        </w:rPr>
        <w:t xml:space="preserve"> handshaking?</w:t>
      </w:r>
    </w:p>
    <w:p w14:paraId="3AD357DC" w14:textId="6D63E1AD" w:rsidR="008B3C19" w:rsidRPr="00A64BC5" w:rsidRDefault="00A64BC5" w:rsidP="00A64BC5">
      <w:pPr>
        <w:pStyle w:val="ListParagraph"/>
        <w:numPr>
          <w:ilvl w:val="2"/>
          <w:numId w:val="4"/>
        </w:numPr>
        <w:rPr>
          <w:i/>
          <w:color w:val="4472C4" w:themeColor="accent1"/>
        </w:rPr>
      </w:pPr>
      <w:r w:rsidRPr="00A64BC5">
        <w:rPr>
          <w:i/>
          <w:color w:val="4472C4" w:themeColor="accent1"/>
        </w:rPr>
        <w:t xml:space="preserve">Note: </w:t>
      </w:r>
      <w:r>
        <w:rPr>
          <w:i/>
          <w:color w:val="4472C4" w:themeColor="accent1"/>
        </w:rPr>
        <w:t>E</w:t>
      </w:r>
      <w:r w:rsidR="006C4E1C" w:rsidRPr="00A64BC5">
        <w:rPr>
          <w:i/>
          <w:color w:val="4472C4" w:themeColor="accent1"/>
        </w:rPr>
        <w:t>ncourage the use of other</w:t>
      </w:r>
      <w:r w:rsidRPr="00A64BC5">
        <w:rPr>
          <w:i/>
          <w:color w:val="4472C4" w:themeColor="accent1"/>
        </w:rPr>
        <w:t xml:space="preserve"> noncontact methods of greeting.</w:t>
      </w:r>
    </w:p>
    <w:p w14:paraId="1C2481A4" w14:textId="3211745C" w:rsidR="006C4E1C" w:rsidRPr="008B3C19" w:rsidRDefault="008B3C19" w:rsidP="008B3C19">
      <w:pPr>
        <w:pStyle w:val="ListParagraph"/>
        <w:numPr>
          <w:ilvl w:val="1"/>
          <w:numId w:val="4"/>
        </w:numPr>
        <w:rPr>
          <w:color w:val="4472C4" w:themeColor="accent1"/>
        </w:rPr>
      </w:pPr>
      <w:r w:rsidRPr="008B3C19">
        <w:rPr>
          <w:color w:val="4472C4" w:themeColor="accent1"/>
        </w:rPr>
        <w:t>Are you d</w:t>
      </w:r>
      <w:r w:rsidR="006C4E1C" w:rsidRPr="008B3C19">
        <w:rPr>
          <w:color w:val="4472C4" w:themeColor="accent1"/>
        </w:rPr>
        <w:t>irect</w:t>
      </w:r>
      <w:r w:rsidRPr="008B3C19">
        <w:rPr>
          <w:color w:val="4472C4" w:themeColor="accent1"/>
        </w:rPr>
        <w:t>ing</w:t>
      </w:r>
      <w:r w:rsidR="006C4E1C" w:rsidRPr="008B3C19">
        <w:rPr>
          <w:color w:val="4472C4" w:themeColor="accent1"/>
        </w:rPr>
        <w:t xml:space="preserve"> employees to visit the coughing and sneezing etiquette and clean hands webpage for more information</w:t>
      </w:r>
      <w:r w:rsidR="00A64BC5">
        <w:rPr>
          <w:color w:val="4472C4" w:themeColor="accent1"/>
        </w:rPr>
        <w:t>?</w:t>
      </w:r>
      <w:r w:rsidR="006C4E1C" w:rsidRPr="008B3C19">
        <w:rPr>
          <w:color w:val="4472C4" w:themeColor="accent1"/>
        </w:rPr>
        <w:t xml:space="preserve"> </w:t>
      </w:r>
      <w:r w:rsidR="006C4E1C">
        <w:t>(</w:t>
      </w:r>
      <w:hyperlink r:id="rId13" w:history="1">
        <w:r w:rsidR="006C4E1C">
          <w:rPr>
            <w:rStyle w:val="Hyperlink"/>
          </w:rPr>
          <w:t>https://www.cdc.gov/healthywater/hygiene/etiquette/coughing_sneezing.html</w:t>
        </w:r>
      </w:hyperlink>
      <w:r w:rsidR="006C4E1C">
        <w:t>)</w:t>
      </w:r>
    </w:p>
    <w:p w14:paraId="4B29D060" w14:textId="77777777" w:rsidR="00C71C4D" w:rsidRDefault="00C71C4D" w:rsidP="00C71C4D">
      <w:pPr>
        <w:pStyle w:val="ListParagraph"/>
        <w:ind w:left="1440"/>
      </w:pPr>
    </w:p>
    <w:p w14:paraId="3F8E239B" w14:textId="4B264864" w:rsidR="006C4E1C" w:rsidRPr="00C71C4D" w:rsidRDefault="006C4E1C" w:rsidP="006C4E1C">
      <w:pPr>
        <w:pStyle w:val="ListParagraph"/>
        <w:numPr>
          <w:ilvl w:val="0"/>
          <w:numId w:val="4"/>
        </w:numPr>
        <w:rPr>
          <w:b/>
        </w:rPr>
      </w:pPr>
      <w:bookmarkStart w:id="3" w:name="identificationisolation"/>
      <w:r w:rsidRPr="00C71C4D">
        <w:rPr>
          <w:b/>
        </w:rPr>
        <w:t>Develop policies and procedures for promp</w:t>
      </w:r>
      <w:r w:rsidR="00080738">
        <w:rPr>
          <w:b/>
        </w:rPr>
        <w:t>t identification and isolation o</w:t>
      </w:r>
      <w:r w:rsidRPr="00C71C4D">
        <w:rPr>
          <w:b/>
        </w:rPr>
        <w:t>f sick employees</w:t>
      </w:r>
      <w:r w:rsidR="00080738">
        <w:rPr>
          <w:b/>
        </w:rPr>
        <w:t>.</w:t>
      </w:r>
    </w:p>
    <w:bookmarkEnd w:id="3"/>
    <w:p w14:paraId="4AF8BF89" w14:textId="72049C23" w:rsidR="006C4E1C" w:rsidRPr="004D2224" w:rsidRDefault="004D2224" w:rsidP="006C4E1C">
      <w:pPr>
        <w:pStyle w:val="ListParagraph"/>
        <w:numPr>
          <w:ilvl w:val="1"/>
          <w:numId w:val="4"/>
        </w:numPr>
        <w:rPr>
          <w:color w:val="4472C4" w:themeColor="accent1"/>
        </w:rPr>
      </w:pPr>
      <w:r>
        <w:rPr>
          <w:color w:val="4472C4" w:themeColor="accent1"/>
        </w:rPr>
        <w:t>What are you doing to i</w:t>
      </w:r>
      <w:r w:rsidR="006C4E1C" w:rsidRPr="004D2224">
        <w:rPr>
          <w:color w:val="4472C4" w:themeColor="accent1"/>
        </w:rPr>
        <w:t>nform and encourage employees to self-monitor for signs and symptoms of COVID-19 if they suspect possible exposure</w:t>
      </w:r>
      <w:r>
        <w:rPr>
          <w:color w:val="4472C4" w:themeColor="accent1"/>
        </w:rPr>
        <w:t>?</w:t>
      </w:r>
    </w:p>
    <w:p w14:paraId="43D8B686" w14:textId="35E6D8DC" w:rsidR="006C4E1C" w:rsidRDefault="004D2224" w:rsidP="006C4E1C">
      <w:pPr>
        <w:pStyle w:val="ListParagraph"/>
        <w:numPr>
          <w:ilvl w:val="1"/>
          <w:numId w:val="4"/>
        </w:numPr>
        <w:rPr>
          <w:color w:val="00B050"/>
        </w:rPr>
      </w:pPr>
      <w:r>
        <w:rPr>
          <w:color w:val="00B050"/>
        </w:rPr>
        <w:t>Have you d</w:t>
      </w:r>
      <w:r w:rsidR="006C4E1C" w:rsidRPr="004D2224">
        <w:rPr>
          <w:color w:val="00B050"/>
        </w:rPr>
        <w:t>evelop</w:t>
      </w:r>
      <w:r>
        <w:rPr>
          <w:color w:val="00B050"/>
        </w:rPr>
        <w:t>ed</w:t>
      </w:r>
      <w:r w:rsidR="006C4E1C" w:rsidRPr="004D2224">
        <w:rPr>
          <w:color w:val="00B050"/>
        </w:rPr>
        <w:t xml:space="preserve"> policies and procedures for employees to report when they are sick or experiencing symptoms of COVID-19</w:t>
      </w:r>
      <w:r>
        <w:rPr>
          <w:color w:val="00B050"/>
        </w:rPr>
        <w:t>?</w:t>
      </w:r>
    </w:p>
    <w:p w14:paraId="4905F816" w14:textId="5121F093" w:rsidR="00786317" w:rsidRPr="00786317" w:rsidRDefault="00786317" w:rsidP="00786317">
      <w:pPr>
        <w:pStyle w:val="ListParagraph"/>
        <w:ind w:left="1440"/>
      </w:pPr>
      <w:r w:rsidRPr="00786317">
        <w:t>Sector Input:</w:t>
      </w:r>
    </w:p>
    <w:p w14:paraId="050B3FEF" w14:textId="77777777" w:rsidR="00786317" w:rsidRPr="004D2224" w:rsidRDefault="00786317" w:rsidP="00786317">
      <w:pPr>
        <w:pStyle w:val="ListParagraph"/>
        <w:ind w:left="1440"/>
        <w:rPr>
          <w:color w:val="00B050"/>
        </w:rPr>
      </w:pPr>
    </w:p>
    <w:p w14:paraId="1FA9130A" w14:textId="77777777" w:rsidR="004D2224" w:rsidRDefault="004D2224" w:rsidP="006C4E1C">
      <w:pPr>
        <w:pStyle w:val="ListParagraph"/>
        <w:numPr>
          <w:ilvl w:val="1"/>
          <w:numId w:val="4"/>
        </w:numPr>
        <w:rPr>
          <w:color w:val="00B050"/>
        </w:rPr>
      </w:pPr>
      <w:r>
        <w:rPr>
          <w:color w:val="00B050"/>
        </w:rPr>
        <w:t xml:space="preserve">Have you </w:t>
      </w:r>
      <w:r w:rsidR="006C4E1C" w:rsidRPr="004D2224">
        <w:rPr>
          <w:color w:val="00B050"/>
        </w:rPr>
        <w:t>develop</w:t>
      </w:r>
      <w:r>
        <w:rPr>
          <w:color w:val="00B050"/>
        </w:rPr>
        <w:t>ed</w:t>
      </w:r>
      <w:r w:rsidR="006C4E1C" w:rsidRPr="004D2224">
        <w:rPr>
          <w:color w:val="00B050"/>
        </w:rPr>
        <w:t xml:space="preserve"> policies and procedures for immediately isolating people who have</w:t>
      </w:r>
      <w:hyperlink r:id="rId14">
        <w:r w:rsidR="006C4E1C" w:rsidRPr="004D2224">
          <w:rPr>
            <w:color w:val="00B050"/>
          </w:rPr>
          <w:t xml:space="preserve"> signs and/or symptoms </w:t>
        </w:r>
      </w:hyperlink>
      <w:r w:rsidR="006C4E1C" w:rsidRPr="004D2224">
        <w:rPr>
          <w:color w:val="00B050"/>
        </w:rPr>
        <w:t xml:space="preserve">of COVID-19, and </w:t>
      </w:r>
      <w:r>
        <w:rPr>
          <w:color w:val="00B050"/>
        </w:rPr>
        <w:t xml:space="preserve">train workers to implement them? </w:t>
      </w:r>
    </w:p>
    <w:p w14:paraId="6869E0A2" w14:textId="77777777" w:rsidR="004D2224" w:rsidRDefault="004D2224" w:rsidP="004D2224">
      <w:pPr>
        <w:pStyle w:val="ListParagraph"/>
        <w:numPr>
          <w:ilvl w:val="2"/>
          <w:numId w:val="4"/>
        </w:numPr>
        <w:rPr>
          <w:color w:val="00B050"/>
        </w:rPr>
      </w:pPr>
      <w:r>
        <w:rPr>
          <w:color w:val="00B050"/>
        </w:rPr>
        <w:t>Do those policies and procedures m</w:t>
      </w:r>
      <w:r w:rsidR="006C4E1C" w:rsidRPr="004D2224">
        <w:rPr>
          <w:color w:val="00B050"/>
        </w:rPr>
        <w:t>ove potentially infectious people to a location away from workers, customers, and other vis</w:t>
      </w:r>
      <w:r>
        <w:rPr>
          <w:color w:val="00B050"/>
        </w:rPr>
        <w:t xml:space="preserve">itors? </w:t>
      </w:r>
    </w:p>
    <w:p w14:paraId="1E172660" w14:textId="4E7090E9" w:rsidR="00786317" w:rsidRPr="00786317" w:rsidRDefault="00786317" w:rsidP="00786317">
      <w:pPr>
        <w:pStyle w:val="ListParagraph"/>
        <w:ind w:left="2160"/>
      </w:pPr>
      <w:r w:rsidRPr="00786317">
        <w:t>Sector Input:</w:t>
      </w:r>
    </w:p>
    <w:p w14:paraId="4F74130F" w14:textId="77777777" w:rsidR="00786317" w:rsidRDefault="00786317" w:rsidP="00786317">
      <w:pPr>
        <w:pStyle w:val="ListParagraph"/>
        <w:ind w:left="2160"/>
        <w:rPr>
          <w:color w:val="00B050"/>
        </w:rPr>
      </w:pPr>
    </w:p>
    <w:p w14:paraId="6BDEFEA8" w14:textId="62A9C4B6" w:rsidR="006C4E1C" w:rsidRDefault="004D2224" w:rsidP="004D2224">
      <w:pPr>
        <w:pStyle w:val="ListParagraph"/>
        <w:numPr>
          <w:ilvl w:val="2"/>
          <w:numId w:val="4"/>
        </w:numPr>
        <w:rPr>
          <w:color w:val="00B050"/>
        </w:rPr>
      </w:pPr>
      <w:r>
        <w:rPr>
          <w:color w:val="00B050"/>
        </w:rPr>
        <w:t xml:space="preserve">Do you </w:t>
      </w:r>
      <w:r w:rsidR="006C4E1C" w:rsidRPr="004D2224">
        <w:rPr>
          <w:color w:val="00B050"/>
        </w:rPr>
        <w:t xml:space="preserve">have </w:t>
      </w:r>
      <w:r>
        <w:rPr>
          <w:color w:val="00B050"/>
        </w:rPr>
        <w:t xml:space="preserve">an </w:t>
      </w:r>
      <w:r w:rsidR="006C4E1C" w:rsidRPr="004D2224">
        <w:rPr>
          <w:color w:val="00B050"/>
        </w:rPr>
        <w:t>isolation rooms, designated areas with closable doors may serve as isolation rooms until potentially sick people can be removed from the worksite</w:t>
      </w:r>
      <w:r w:rsidR="00A64BC5">
        <w:rPr>
          <w:color w:val="00B050"/>
        </w:rPr>
        <w:t>?</w:t>
      </w:r>
    </w:p>
    <w:p w14:paraId="330C0D2D" w14:textId="3BEA9A3E" w:rsidR="00786317" w:rsidRPr="00786317" w:rsidRDefault="00786317" w:rsidP="00786317">
      <w:pPr>
        <w:pStyle w:val="ListParagraph"/>
        <w:ind w:left="2160"/>
      </w:pPr>
      <w:r w:rsidRPr="00786317">
        <w:t>Sector Input:</w:t>
      </w:r>
    </w:p>
    <w:p w14:paraId="7062524F" w14:textId="77777777" w:rsidR="00786317" w:rsidRPr="004D2224" w:rsidRDefault="00786317" w:rsidP="00786317">
      <w:pPr>
        <w:pStyle w:val="ListParagraph"/>
        <w:ind w:left="2160"/>
        <w:rPr>
          <w:color w:val="00B050"/>
        </w:rPr>
      </w:pPr>
    </w:p>
    <w:p w14:paraId="5A07259A" w14:textId="7BAAE5DF" w:rsidR="004D2224" w:rsidRDefault="004D2224" w:rsidP="006C4E1C">
      <w:pPr>
        <w:pStyle w:val="ListParagraph"/>
        <w:numPr>
          <w:ilvl w:val="1"/>
          <w:numId w:val="4"/>
        </w:numPr>
        <w:rPr>
          <w:color w:val="00B050"/>
        </w:rPr>
      </w:pPr>
      <w:r>
        <w:rPr>
          <w:color w:val="00B050"/>
        </w:rPr>
        <w:t>Do you have a plan to address if</w:t>
      </w:r>
      <w:r w:rsidR="006C4E1C" w:rsidRPr="004D2224">
        <w:rPr>
          <w:color w:val="00B050"/>
        </w:rPr>
        <w:t xml:space="preserve"> an employee is confirmed to have COVID-19 infection, </w:t>
      </w:r>
      <w:r>
        <w:rPr>
          <w:color w:val="00B050"/>
        </w:rPr>
        <w:t xml:space="preserve">how you will </w:t>
      </w:r>
      <w:r w:rsidR="006C4E1C" w:rsidRPr="004D2224">
        <w:rPr>
          <w:color w:val="00B050"/>
        </w:rPr>
        <w:t>inform fellow employees of their possible exposure to COVID-19 in the workplace but maintain confidentiality as required by the Americ</w:t>
      </w:r>
      <w:r>
        <w:rPr>
          <w:color w:val="00B050"/>
        </w:rPr>
        <w:t>ans with Disabilities Act (ADA)</w:t>
      </w:r>
      <w:r w:rsidR="004D2FA6">
        <w:rPr>
          <w:color w:val="00B050"/>
        </w:rPr>
        <w:t xml:space="preserve"> </w:t>
      </w:r>
      <w:r w:rsidR="004D2FA6" w:rsidRPr="004D2FA6">
        <w:rPr>
          <w:color w:val="0070C0"/>
        </w:rPr>
        <w:t>(</w:t>
      </w:r>
      <w:hyperlink r:id="rId15" w:history="1">
        <w:r w:rsidR="004D2FA6" w:rsidRPr="004D2FA6">
          <w:rPr>
            <w:color w:val="0070C0"/>
            <w:u w:val="single"/>
          </w:rPr>
          <w:t>https://www.eeoc.gov/facts/pandemic_flu.html</w:t>
        </w:r>
      </w:hyperlink>
      <w:r w:rsidR="004D2FA6" w:rsidRPr="004D2FA6">
        <w:rPr>
          <w:color w:val="0070C0"/>
        </w:rPr>
        <w:t>)</w:t>
      </w:r>
      <w:r w:rsidR="004D2FA6" w:rsidRPr="004D2FA6">
        <w:rPr>
          <w:color w:val="00B050"/>
        </w:rPr>
        <w:t>?</w:t>
      </w:r>
    </w:p>
    <w:p w14:paraId="72A10B16" w14:textId="37FDE806" w:rsidR="004D2FA6" w:rsidRPr="004D2FA6" w:rsidRDefault="004D2FA6" w:rsidP="004D2FA6">
      <w:pPr>
        <w:pStyle w:val="ListParagraph"/>
        <w:ind w:left="1440"/>
      </w:pPr>
      <w:r w:rsidRPr="004D2FA6">
        <w:t>Sector Input:</w:t>
      </w:r>
    </w:p>
    <w:p w14:paraId="22BAF8A9" w14:textId="77777777" w:rsidR="004D2FA6" w:rsidRDefault="004D2FA6" w:rsidP="004D2FA6">
      <w:pPr>
        <w:pStyle w:val="ListParagraph"/>
        <w:ind w:left="1440"/>
        <w:rPr>
          <w:color w:val="00B050"/>
        </w:rPr>
      </w:pPr>
    </w:p>
    <w:p w14:paraId="64DC53E9" w14:textId="14229560" w:rsidR="006C4E1C" w:rsidRDefault="004D2224" w:rsidP="004D2224">
      <w:pPr>
        <w:pStyle w:val="ListParagraph"/>
        <w:numPr>
          <w:ilvl w:val="2"/>
          <w:numId w:val="4"/>
        </w:numPr>
        <w:rPr>
          <w:color w:val="00B050"/>
        </w:rPr>
      </w:pPr>
      <w:r>
        <w:rPr>
          <w:color w:val="00B050"/>
        </w:rPr>
        <w:t>Do you have</w:t>
      </w:r>
      <w:r w:rsidR="006C4E1C" w:rsidRPr="004D2224">
        <w:rPr>
          <w:color w:val="00B050"/>
        </w:rPr>
        <w:t xml:space="preserve"> instruct</w:t>
      </w:r>
      <w:r>
        <w:rPr>
          <w:color w:val="00B050"/>
        </w:rPr>
        <w:t>ions for</w:t>
      </w:r>
      <w:r w:rsidR="006C4E1C" w:rsidRPr="004D2224">
        <w:rPr>
          <w:color w:val="00B050"/>
        </w:rPr>
        <w:t xml:space="preserve"> fellow employees about how to proceed based on the CDC Public Health Recommendations for Community-Related Exposure</w:t>
      </w:r>
      <w:r w:rsidR="004D2FA6">
        <w:rPr>
          <w:color w:val="00B050"/>
        </w:rPr>
        <w:t xml:space="preserve"> </w:t>
      </w:r>
      <w:r w:rsidR="004D2FA6" w:rsidRPr="004D2FA6">
        <w:rPr>
          <w:color w:val="0070C0"/>
        </w:rPr>
        <w:t>(</w:t>
      </w:r>
      <w:hyperlink r:id="rId16" w:history="1">
        <w:r w:rsidR="004D2FA6" w:rsidRPr="004D2FA6">
          <w:rPr>
            <w:color w:val="0070C0"/>
            <w:u w:val="single"/>
          </w:rPr>
          <w:t>https://www.cdc.gov/coronavirus/2019-ncov/php/public-health-recommendations.html</w:t>
        </w:r>
      </w:hyperlink>
      <w:r w:rsidR="004D2FA6" w:rsidRPr="004D2FA6">
        <w:rPr>
          <w:color w:val="0070C0"/>
        </w:rPr>
        <w:t>)</w:t>
      </w:r>
      <w:r w:rsidRPr="004D2FA6">
        <w:rPr>
          <w:color w:val="00B050"/>
        </w:rPr>
        <w:t>?</w:t>
      </w:r>
    </w:p>
    <w:p w14:paraId="322C0FC5" w14:textId="4F7E999B" w:rsidR="00786317" w:rsidRPr="00786317" w:rsidRDefault="00786317" w:rsidP="00786317">
      <w:pPr>
        <w:pStyle w:val="ListParagraph"/>
        <w:ind w:left="2160"/>
      </w:pPr>
      <w:r w:rsidRPr="00786317">
        <w:t>Sector Input:</w:t>
      </w:r>
    </w:p>
    <w:p w14:paraId="5F65CAD6" w14:textId="77777777" w:rsidR="00786317" w:rsidRPr="004D2224" w:rsidRDefault="00786317" w:rsidP="00786317">
      <w:pPr>
        <w:pStyle w:val="ListParagraph"/>
        <w:ind w:left="2160"/>
        <w:rPr>
          <w:color w:val="00B050"/>
        </w:rPr>
      </w:pPr>
    </w:p>
    <w:p w14:paraId="6B56267B" w14:textId="77777777" w:rsidR="004D2224" w:rsidRPr="004D2224" w:rsidRDefault="004D2224" w:rsidP="006C4E1C">
      <w:pPr>
        <w:pStyle w:val="ListParagraph"/>
        <w:numPr>
          <w:ilvl w:val="1"/>
          <w:numId w:val="4"/>
        </w:numPr>
      </w:pPr>
      <w:r>
        <w:rPr>
          <w:color w:val="4472C4" w:themeColor="accent1"/>
        </w:rPr>
        <w:t xml:space="preserve">When </w:t>
      </w:r>
      <w:r w:rsidR="006C4E1C" w:rsidRPr="004D2224">
        <w:rPr>
          <w:color w:val="4472C4" w:themeColor="accent1"/>
        </w:rPr>
        <w:t>a sick employee is suspecte</w:t>
      </w:r>
      <w:r>
        <w:rPr>
          <w:color w:val="4472C4" w:themeColor="accent1"/>
        </w:rPr>
        <w:t>d or confirmed to have COVID-19 do you have a disinfection plan?</w:t>
      </w:r>
    </w:p>
    <w:p w14:paraId="738C0C99" w14:textId="68D7C6C2" w:rsidR="006C4E1C" w:rsidRDefault="004D2224" w:rsidP="004D2224">
      <w:pPr>
        <w:pStyle w:val="ListParagraph"/>
        <w:numPr>
          <w:ilvl w:val="2"/>
          <w:numId w:val="4"/>
        </w:numPr>
      </w:pPr>
      <w:r>
        <w:rPr>
          <w:color w:val="4472C4" w:themeColor="accent1"/>
        </w:rPr>
        <w:t xml:space="preserve">Are you </w:t>
      </w:r>
      <w:r w:rsidR="006C4E1C" w:rsidRPr="004D2224">
        <w:rPr>
          <w:color w:val="4472C4" w:themeColor="accent1"/>
        </w:rPr>
        <w:t>follow</w:t>
      </w:r>
      <w:r>
        <w:rPr>
          <w:color w:val="4472C4" w:themeColor="accent1"/>
        </w:rPr>
        <w:t>ing</w:t>
      </w:r>
      <w:r w:rsidR="006C4E1C" w:rsidRPr="004D2224">
        <w:rPr>
          <w:color w:val="4472C4" w:themeColor="accent1"/>
        </w:rPr>
        <w:t xml:space="preserve"> the CDC cleaning a</w:t>
      </w:r>
      <w:r>
        <w:rPr>
          <w:color w:val="4472C4" w:themeColor="accent1"/>
        </w:rPr>
        <w:t xml:space="preserve">nd disinfection recommendations? </w:t>
      </w:r>
      <w:r w:rsidR="006C4E1C">
        <w:t>(</w:t>
      </w:r>
      <w:hyperlink r:id="rId17" w:history="1">
        <w:r w:rsidR="006C4E1C">
          <w:rPr>
            <w:rStyle w:val="Hyperlink"/>
          </w:rPr>
          <w:t>https://www.cdc.gov/coronavirus/2019-ncov/community/disinfecting-building-facility.html</w:t>
        </w:r>
      </w:hyperlink>
      <w:r w:rsidR="006C4E1C">
        <w:t>)</w:t>
      </w:r>
    </w:p>
    <w:p w14:paraId="5ECC4C8E" w14:textId="513E0AAF" w:rsidR="006C4E1C" w:rsidRPr="004D2224" w:rsidRDefault="004D2224" w:rsidP="006C4E1C">
      <w:pPr>
        <w:pStyle w:val="ListParagraph"/>
        <w:numPr>
          <w:ilvl w:val="1"/>
          <w:numId w:val="4"/>
        </w:numPr>
        <w:rPr>
          <w:color w:val="4472C4" w:themeColor="accent1"/>
        </w:rPr>
      </w:pPr>
      <w:r>
        <w:rPr>
          <w:color w:val="4472C4" w:themeColor="accent1"/>
        </w:rPr>
        <w:t>Have you communicated to your employees that if they are COVID-19 infected that they</w:t>
      </w:r>
      <w:r w:rsidR="006C4E1C" w:rsidRPr="004D2224">
        <w:rPr>
          <w:color w:val="4472C4" w:themeColor="accent1"/>
        </w:rPr>
        <w:t xml:space="preserve"> should not return to work until the criteria to discontinue home isolation are met, in consultation with healthcare providers and sta</w:t>
      </w:r>
      <w:r>
        <w:rPr>
          <w:color w:val="4472C4" w:themeColor="accent1"/>
        </w:rPr>
        <w:t>te and local health departments?</w:t>
      </w:r>
    </w:p>
    <w:p w14:paraId="38F4E4C9" w14:textId="45E21A72" w:rsidR="00080738" w:rsidRDefault="004D2224" w:rsidP="00110CCF">
      <w:pPr>
        <w:pStyle w:val="ListParagraph"/>
        <w:numPr>
          <w:ilvl w:val="1"/>
          <w:numId w:val="4"/>
        </w:numPr>
        <w:rPr>
          <w:color w:val="4472C4" w:themeColor="accent1"/>
        </w:rPr>
      </w:pPr>
      <w:r>
        <w:rPr>
          <w:color w:val="4472C4" w:themeColor="accent1"/>
        </w:rPr>
        <w:t>Have you informed your e</w:t>
      </w:r>
      <w:r w:rsidR="006C4E1C" w:rsidRPr="004D2224">
        <w:rPr>
          <w:color w:val="4472C4" w:themeColor="accent1"/>
        </w:rPr>
        <w:t>mployees who are well but who have a sick family member at home with COVID-19 should notify their supervisor and fol</w:t>
      </w:r>
      <w:r>
        <w:rPr>
          <w:color w:val="4472C4" w:themeColor="accent1"/>
        </w:rPr>
        <w:t>low CDC recommended precautions?</w:t>
      </w:r>
    </w:p>
    <w:p w14:paraId="0E1D57D1" w14:textId="77777777" w:rsidR="00110CCF" w:rsidRPr="00110CCF" w:rsidRDefault="00110CCF" w:rsidP="00110CCF">
      <w:pPr>
        <w:pStyle w:val="ListParagraph"/>
        <w:ind w:left="1440"/>
        <w:rPr>
          <w:color w:val="4472C4" w:themeColor="accent1"/>
        </w:rPr>
      </w:pPr>
    </w:p>
    <w:p w14:paraId="00824C08" w14:textId="76B7D370" w:rsidR="006C4E1C" w:rsidRPr="00373227" w:rsidRDefault="006C4E1C" w:rsidP="006C4E1C">
      <w:pPr>
        <w:pStyle w:val="ListParagraph"/>
        <w:numPr>
          <w:ilvl w:val="0"/>
          <w:numId w:val="4"/>
        </w:numPr>
        <w:rPr>
          <w:b/>
        </w:rPr>
      </w:pPr>
      <w:bookmarkStart w:id="4" w:name="workplaceflexibilityprotection"/>
      <w:r w:rsidRPr="00373227">
        <w:rPr>
          <w:b/>
        </w:rPr>
        <w:t>Develop, implement, and communicate about workplace flexibilities and protections</w:t>
      </w:r>
      <w:r w:rsidR="00080738">
        <w:rPr>
          <w:b/>
        </w:rPr>
        <w:t>.</w:t>
      </w:r>
    </w:p>
    <w:bookmarkEnd w:id="4"/>
    <w:p w14:paraId="21AB8B74" w14:textId="2D7489B3" w:rsidR="006C4E1C" w:rsidRDefault="004D2224" w:rsidP="006C4E1C">
      <w:pPr>
        <w:pStyle w:val="ListParagraph"/>
        <w:widowControl w:val="0"/>
        <w:numPr>
          <w:ilvl w:val="1"/>
          <w:numId w:val="4"/>
        </w:numPr>
        <w:tabs>
          <w:tab w:val="left" w:pos="1030"/>
        </w:tabs>
        <w:autoSpaceDE w:val="0"/>
        <w:autoSpaceDN w:val="0"/>
        <w:spacing w:before="127" w:after="0" w:line="240" w:lineRule="auto"/>
        <w:contextualSpacing w:val="0"/>
        <w:rPr>
          <w:color w:val="4472C4" w:themeColor="accent1"/>
        </w:rPr>
      </w:pPr>
      <w:r w:rsidRPr="004D2224">
        <w:rPr>
          <w:color w:val="4472C4" w:themeColor="accent1"/>
        </w:rPr>
        <w:t>Are you a</w:t>
      </w:r>
      <w:r w:rsidR="003A48E7">
        <w:rPr>
          <w:color w:val="4472C4" w:themeColor="accent1"/>
        </w:rPr>
        <w:t>ctively encouraging</w:t>
      </w:r>
      <w:r w:rsidR="006C4E1C" w:rsidRPr="004D2224">
        <w:rPr>
          <w:color w:val="4472C4" w:themeColor="accent1"/>
        </w:rPr>
        <w:t xml:space="preserve"> sick employees to stay home</w:t>
      </w:r>
      <w:r w:rsidRPr="004D2224">
        <w:rPr>
          <w:color w:val="4472C4" w:themeColor="accent1"/>
        </w:rPr>
        <w:t>?</w:t>
      </w:r>
    </w:p>
    <w:p w14:paraId="67F5219C" w14:textId="15422230" w:rsidR="004D2224" w:rsidRPr="00A369B0" w:rsidRDefault="004D2224" w:rsidP="004D2224">
      <w:pPr>
        <w:pStyle w:val="ListParagraph"/>
        <w:widowControl w:val="0"/>
        <w:numPr>
          <w:ilvl w:val="2"/>
          <w:numId w:val="4"/>
        </w:numPr>
        <w:tabs>
          <w:tab w:val="left" w:pos="1030"/>
        </w:tabs>
        <w:autoSpaceDE w:val="0"/>
        <w:autoSpaceDN w:val="0"/>
        <w:spacing w:before="48" w:after="0" w:line="254" w:lineRule="auto"/>
        <w:ind w:right="602"/>
        <w:contextualSpacing w:val="0"/>
        <w:rPr>
          <w:i/>
          <w:color w:val="4472C4" w:themeColor="accent1"/>
        </w:rPr>
      </w:pPr>
      <w:r w:rsidRPr="00A369B0">
        <w:rPr>
          <w:i/>
          <w:color w:val="4472C4" w:themeColor="accent1"/>
        </w:rPr>
        <w:t xml:space="preserve">Note: </w:t>
      </w:r>
      <w:r w:rsidR="00A369B0">
        <w:rPr>
          <w:i/>
          <w:color w:val="4472C4" w:themeColor="accent1"/>
        </w:rPr>
        <w:t xml:space="preserve">You may not want to </w:t>
      </w:r>
      <w:r w:rsidRPr="00A369B0">
        <w:rPr>
          <w:i/>
          <w:color w:val="4472C4" w:themeColor="accent1"/>
        </w:rPr>
        <w:t>require a healthcare provider’s note for employees who are sick with acute respiratory illness to validate their illness or to return to work, as healthcare provider offices and medical facilities may be extremely busy and not able to provide such documentation in a timely way</w:t>
      </w:r>
    </w:p>
    <w:p w14:paraId="4D119720" w14:textId="25EC6B69" w:rsidR="006C4E1C" w:rsidRDefault="004D2224" w:rsidP="006C4E1C">
      <w:pPr>
        <w:pStyle w:val="ListParagraph"/>
        <w:widowControl w:val="0"/>
        <w:numPr>
          <w:ilvl w:val="1"/>
          <w:numId w:val="4"/>
        </w:numPr>
        <w:tabs>
          <w:tab w:val="left" w:pos="1030"/>
        </w:tabs>
        <w:autoSpaceDE w:val="0"/>
        <w:autoSpaceDN w:val="0"/>
        <w:spacing w:before="59" w:after="0" w:line="254" w:lineRule="auto"/>
        <w:ind w:right="584"/>
        <w:contextualSpacing w:val="0"/>
        <w:rPr>
          <w:color w:val="00B050"/>
        </w:rPr>
      </w:pPr>
      <w:r w:rsidRPr="004D2224">
        <w:rPr>
          <w:color w:val="00B050"/>
        </w:rPr>
        <w:t>Have you reviewed your</w:t>
      </w:r>
      <w:r w:rsidR="006C4E1C" w:rsidRPr="004D2224">
        <w:rPr>
          <w:color w:val="00B050"/>
        </w:rPr>
        <w:t xml:space="preserve"> sick leave policies</w:t>
      </w:r>
      <w:r w:rsidRPr="004D2224">
        <w:rPr>
          <w:color w:val="00B050"/>
        </w:rPr>
        <w:t xml:space="preserve"> to make sure they</w:t>
      </w:r>
      <w:r w:rsidR="006C4E1C" w:rsidRPr="004D2224">
        <w:rPr>
          <w:color w:val="00B050"/>
        </w:rPr>
        <w:t xml:space="preserve"> are flexible and consistent with public health guidance and that employees are aware of these policies</w:t>
      </w:r>
      <w:r w:rsidR="00A64BC5">
        <w:rPr>
          <w:color w:val="00B050"/>
        </w:rPr>
        <w:t>?</w:t>
      </w:r>
    </w:p>
    <w:p w14:paraId="46D7AEB1" w14:textId="699BCC51" w:rsidR="00786317" w:rsidRPr="00786317" w:rsidRDefault="00786317" w:rsidP="00786317">
      <w:pPr>
        <w:pStyle w:val="ListParagraph"/>
        <w:widowControl w:val="0"/>
        <w:tabs>
          <w:tab w:val="left" w:pos="1030"/>
        </w:tabs>
        <w:autoSpaceDE w:val="0"/>
        <w:autoSpaceDN w:val="0"/>
        <w:spacing w:before="59" w:after="0" w:line="254" w:lineRule="auto"/>
        <w:ind w:left="1440" w:right="584"/>
        <w:contextualSpacing w:val="0"/>
      </w:pPr>
      <w:r w:rsidRPr="00786317">
        <w:t>Sector Input:</w:t>
      </w:r>
    </w:p>
    <w:p w14:paraId="5B559EE8" w14:textId="77777777" w:rsidR="00786317" w:rsidRPr="004D2224" w:rsidRDefault="00786317" w:rsidP="00786317">
      <w:pPr>
        <w:pStyle w:val="ListParagraph"/>
        <w:widowControl w:val="0"/>
        <w:tabs>
          <w:tab w:val="left" w:pos="1030"/>
        </w:tabs>
        <w:autoSpaceDE w:val="0"/>
        <w:autoSpaceDN w:val="0"/>
        <w:spacing w:before="59" w:after="0" w:line="254" w:lineRule="auto"/>
        <w:ind w:left="1440" w:right="584"/>
        <w:contextualSpacing w:val="0"/>
        <w:rPr>
          <w:color w:val="00B050"/>
        </w:rPr>
      </w:pPr>
    </w:p>
    <w:p w14:paraId="36DF77BC" w14:textId="5AA0DAC2" w:rsidR="006C4E1C" w:rsidRPr="004D2224" w:rsidRDefault="004D2224" w:rsidP="006C4E1C">
      <w:pPr>
        <w:pStyle w:val="ListParagraph"/>
        <w:widowControl w:val="0"/>
        <w:numPr>
          <w:ilvl w:val="1"/>
          <w:numId w:val="4"/>
        </w:numPr>
        <w:tabs>
          <w:tab w:val="left" w:pos="1030"/>
        </w:tabs>
        <w:autoSpaceDE w:val="0"/>
        <w:autoSpaceDN w:val="0"/>
        <w:spacing w:before="47" w:after="0" w:line="254" w:lineRule="auto"/>
        <w:ind w:right="806"/>
        <w:contextualSpacing w:val="0"/>
        <w:rPr>
          <w:color w:val="4472C4" w:themeColor="accent1"/>
        </w:rPr>
      </w:pPr>
      <w:r w:rsidRPr="004D2224">
        <w:rPr>
          <w:color w:val="4472C4" w:themeColor="accent1"/>
        </w:rPr>
        <w:t>Have you t</w:t>
      </w:r>
      <w:r w:rsidR="006C4E1C" w:rsidRPr="004D2224">
        <w:rPr>
          <w:color w:val="4472C4" w:themeColor="accent1"/>
        </w:rPr>
        <w:t>alk</w:t>
      </w:r>
      <w:r w:rsidRPr="004D2224">
        <w:rPr>
          <w:color w:val="4472C4" w:themeColor="accent1"/>
        </w:rPr>
        <w:t>ed</w:t>
      </w:r>
      <w:r w:rsidR="006C4E1C" w:rsidRPr="004D2224">
        <w:rPr>
          <w:color w:val="4472C4" w:themeColor="accent1"/>
        </w:rPr>
        <w:t xml:space="preserve"> with companies that provide your business with contract or temporary employees about the importance of sick employees staying home and encourage them to develop non-punitive leave policies</w:t>
      </w:r>
      <w:r w:rsidRPr="004D2224">
        <w:rPr>
          <w:color w:val="4472C4" w:themeColor="accent1"/>
        </w:rPr>
        <w:t>?</w:t>
      </w:r>
    </w:p>
    <w:p w14:paraId="7CA10371" w14:textId="77777777" w:rsidR="00A369B0" w:rsidRDefault="00A369B0" w:rsidP="006C4E1C">
      <w:pPr>
        <w:pStyle w:val="ListParagraph"/>
        <w:widowControl w:val="0"/>
        <w:numPr>
          <w:ilvl w:val="1"/>
          <w:numId w:val="4"/>
        </w:numPr>
        <w:tabs>
          <w:tab w:val="left" w:pos="1030"/>
        </w:tabs>
        <w:autoSpaceDE w:val="0"/>
        <w:autoSpaceDN w:val="0"/>
        <w:spacing w:before="49" w:after="0" w:line="254" w:lineRule="auto"/>
        <w:ind w:right="449"/>
        <w:contextualSpacing w:val="0"/>
        <w:rPr>
          <w:color w:val="00B050"/>
        </w:rPr>
      </w:pPr>
      <w:r>
        <w:rPr>
          <w:color w:val="00B050"/>
        </w:rPr>
        <w:t xml:space="preserve">Have you developed </w:t>
      </w:r>
      <w:r w:rsidR="006C4E1C" w:rsidRPr="004D2224">
        <w:rPr>
          <w:color w:val="00B050"/>
        </w:rPr>
        <w:t>flexible policies that permit employees to stay home to care for a sick</w:t>
      </w:r>
      <w:r>
        <w:rPr>
          <w:color w:val="00B050"/>
        </w:rPr>
        <w:t xml:space="preserve"> family member?</w:t>
      </w:r>
    </w:p>
    <w:p w14:paraId="69E784FA" w14:textId="0E0C50C8" w:rsidR="006C4E1C" w:rsidRDefault="00A369B0" w:rsidP="00A369B0">
      <w:pPr>
        <w:pStyle w:val="ListParagraph"/>
        <w:widowControl w:val="0"/>
        <w:numPr>
          <w:ilvl w:val="2"/>
          <w:numId w:val="4"/>
        </w:numPr>
        <w:tabs>
          <w:tab w:val="left" w:pos="1030"/>
        </w:tabs>
        <w:autoSpaceDE w:val="0"/>
        <w:autoSpaceDN w:val="0"/>
        <w:spacing w:before="49" w:after="0" w:line="254" w:lineRule="auto"/>
        <w:ind w:right="449"/>
        <w:contextualSpacing w:val="0"/>
        <w:rPr>
          <w:i/>
          <w:color w:val="00B050"/>
        </w:rPr>
      </w:pPr>
      <w:r w:rsidRPr="00A369B0">
        <w:rPr>
          <w:i/>
          <w:color w:val="00B050"/>
        </w:rPr>
        <w:t>Note:</w:t>
      </w:r>
      <w:r w:rsidR="006C4E1C" w:rsidRPr="00A369B0">
        <w:rPr>
          <w:i/>
          <w:color w:val="00B050"/>
        </w:rPr>
        <w:t xml:space="preserve"> Employers should be aware that more employees may need to stay at home to care for sick children or other sick family members than is usual</w:t>
      </w:r>
    </w:p>
    <w:p w14:paraId="18FA23FB" w14:textId="67686ECF" w:rsidR="00786317" w:rsidRPr="00786317" w:rsidRDefault="00786317" w:rsidP="00786317">
      <w:pPr>
        <w:widowControl w:val="0"/>
        <w:tabs>
          <w:tab w:val="left" w:pos="1030"/>
        </w:tabs>
        <w:autoSpaceDE w:val="0"/>
        <w:autoSpaceDN w:val="0"/>
        <w:spacing w:before="49" w:after="0" w:line="254" w:lineRule="auto"/>
        <w:ind w:right="449"/>
        <w:rPr>
          <w:color w:val="00B050"/>
        </w:rPr>
      </w:pPr>
      <w:r>
        <w:rPr>
          <w:i/>
          <w:color w:val="00B050"/>
        </w:rPr>
        <w:tab/>
      </w:r>
      <w:r>
        <w:rPr>
          <w:i/>
          <w:color w:val="00B050"/>
        </w:rPr>
        <w:tab/>
      </w:r>
      <w:r w:rsidRPr="00786317">
        <w:t>Sector Input:</w:t>
      </w:r>
    </w:p>
    <w:p w14:paraId="71E56B3F" w14:textId="77777777" w:rsidR="006C4E1C" w:rsidRDefault="006C4E1C" w:rsidP="006C4E1C">
      <w:pPr>
        <w:pStyle w:val="ListParagraph"/>
      </w:pPr>
    </w:p>
    <w:p w14:paraId="09503678" w14:textId="1507EB9F" w:rsidR="006C4E1C" w:rsidRPr="00373227" w:rsidRDefault="00076FB7" w:rsidP="006C4E1C">
      <w:pPr>
        <w:pStyle w:val="ListParagraph"/>
        <w:numPr>
          <w:ilvl w:val="0"/>
          <w:numId w:val="4"/>
        </w:numPr>
        <w:rPr>
          <w:b/>
        </w:rPr>
      </w:pPr>
      <w:bookmarkStart w:id="5" w:name="workplacecontrols"/>
      <w:r>
        <w:rPr>
          <w:b/>
        </w:rPr>
        <w:t>Implement workplace controls.</w:t>
      </w:r>
    </w:p>
    <w:bookmarkEnd w:id="5"/>
    <w:p w14:paraId="65464054" w14:textId="4B8D8956" w:rsidR="006C4E1C" w:rsidRDefault="003A48E7" w:rsidP="006C4E1C">
      <w:pPr>
        <w:pStyle w:val="ListParagraph"/>
        <w:numPr>
          <w:ilvl w:val="1"/>
          <w:numId w:val="4"/>
        </w:numPr>
        <w:rPr>
          <w:color w:val="00B050"/>
        </w:rPr>
      </w:pPr>
      <w:r w:rsidRPr="003A48E7">
        <w:rPr>
          <w:color w:val="00B050"/>
        </w:rPr>
        <w:t>Have you implemented engineering controls in the workplace such as those that do</w:t>
      </w:r>
      <w:r w:rsidR="006C4E1C" w:rsidRPr="003A48E7">
        <w:rPr>
          <w:color w:val="00B050"/>
        </w:rPr>
        <w:t xml:space="preserve"> not rely upon worker behavior, i.e. isolation of employees from work-p</w:t>
      </w:r>
      <w:r w:rsidR="00373227" w:rsidRPr="003A48E7">
        <w:rPr>
          <w:color w:val="00B050"/>
        </w:rPr>
        <w:t>l</w:t>
      </w:r>
      <w:r w:rsidR="006C4E1C" w:rsidRPr="003A48E7">
        <w:rPr>
          <w:color w:val="00B050"/>
        </w:rPr>
        <w:t>ace hazards</w:t>
      </w:r>
      <w:r w:rsidRPr="003A48E7">
        <w:rPr>
          <w:color w:val="00B050"/>
        </w:rPr>
        <w:t>?</w:t>
      </w:r>
    </w:p>
    <w:p w14:paraId="2C6FF2A3" w14:textId="2DECC34F" w:rsidR="00786317" w:rsidRDefault="00786317" w:rsidP="00786317">
      <w:pPr>
        <w:pStyle w:val="ListParagraph"/>
        <w:ind w:left="1440"/>
      </w:pPr>
      <w:r w:rsidRPr="00786317">
        <w:t>Sector Input:</w:t>
      </w:r>
    </w:p>
    <w:p w14:paraId="6F0D733B" w14:textId="77777777" w:rsidR="00786317" w:rsidRPr="00786317" w:rsidRDefault="00786317" w:rsidP="00786317">
      <w:pPr>
        <w:pStyle w:val="ListParagraph"/>
        <w:ind w:left="1440"/>
      </w:pPr>
    </w:p>
    <w:p w14:paraId="531ED332" w14:textId="61BA71BC" w:rsidR="006C4E1C" w:rsidRDefault="003A48E7" w:rsidP="006C4E1C">
      <w:pPr>
        <w:pStyle w:val="ListParagraph"/>
        <w:numPr>
          <w:ilvl w:val="2"/>
          <w:numId w:val="4"/>
        </w:numPr>
        <w:rPr>
          <w:color w:val="00B050"/>
        </w:rPr>
      </w:pPr>
      <w:r w:rsidRPr="003A48E7">
        <w:rPr>
          <w:color w:val="00B050"/>
        </w:rPr>
        <w:t xml:space="preserve">Have you thought of ways to improve air </w:t>
      </w:r>
      <w:r w:rsidR="006C4E1C" w:rsidRPr="003A48E7">
        <w:rPr>
          <w:color w:val="00B050"/>
        </w:rPr>
        <w:t>filtration</w:t>
      </w:r>
      <w:r w:rsidRPr="003A48E7">
        <w:rPr>
          <w:color w:val="00B050"/>
        </w:rPr>
        <w:t>/installed new air filters?</w:t>
      </w:r>
    </w:p>
    <w:p w14:paraId="720A8DD9" w14:textId="23ED2270" w:rsidR="00786317" w:rsidRPr="00786317" w:rsidRDefault="00786317" w:rsidP="00786317">
      <w:pPr>
        <w:pStyle w:val="ListParagraph"/>
        <w:ind w:left="2160"/>
      </w:pPr>
      <w:r w:rsidRPr="00786317">
        <w:t>Sector Input:</w:t>
      </w:r>
    </w:p>
    <w:p w14:paraId="5B4EEDD7" w14:textId="77777777" w:rsidR="00786317" w:rsidRPr="003A48E7" w:rsidRDefault="00786317" w:rsidP="00786317">
      <w:pPr>
        <w:pStyle w:val="ListParagraph"/>
        <w:ind w:left="2160"/>
        <w:rPr>
          <w:color w:val="00B050"/>
        </w:rPr>
      </w:pPr>
    </w:p>
    <w:p w14:paraId="60990898" w14:textId="197B106F" w:rsidR="006C4E1C" w:rsidRDefault="003A48E7" w:rsidP="006C4E1C">
      <w:pPr>
        <w:pStyle w:val="ListParagraph"/>
        <w:numPr>
          <w:ilvl w:val="2"/>
          <w:numId w:val="4"/>
        </w:numPr>
        <w:rPr>
          <w:color w:val="00B050"/>
        </w:rPr>
      </w:pPr>
      <w:r w:rsidRPr="003A48E7">
        <w:rPr>
          <w:color w:val="00B050"/>
        </w:rPr>
        <w:t xml:space="preserve">Have you thought of ways to </w:t>
      </w:r>
      <w:r w:rsidR="006C4E1C" w:rsidRPr="003A48E7">
        <w:rPr>
          <w:color w:val="00B050"/>
        </w:rPr>
        <w:t>Increase ventilation rates</w:t>
      </w:r>
      <w:r w:rsidRPr="003A48E7">
        <w:rPr>
          <w:color w:val="00B050"/>
        </w:rPr>
        <w:t xml:space="preserve"> in the workplace?</w:t>
      </w:r>
    </w:p>
    <w:p w14:paraId="2BC55020" w14:textId="7B7C6FB0" w:rsidR="00786317" w:rsidRPr="00786317" w:rsidRDefault="00786317" w:rsidP="00786317">
      <w:pPr>
        <w:pStyle w:val="ListParagraph"/>
        <w:ind w:left="2160"/>
      </w:pPr>
      <w:r w:rsidRPr="00786317">
        <w:t>Sector Input:</w:t>
      </w:r>
    </w:p>
    <w:p w14:paraId="6FD5A74C" w14:textId="77777777" w:rsidR="00786317" w:rsidRPr="00786317" w:rsidRDefault="00786317" w:rsidP="00786317">
      <w:pPr>
        <w:pStyle w:val="ListParagraph"/>
        <w:ind w:left="2160"/>
        <w:rPr>
          <w:color w:val="00B050"/>
        </w:rPr>
      </w:pPr>
    </w:p>
    <w:p w14:paraId="69EB8A7B" w14:textId="4C094B06" w:rsidR="006C4E1C" w:rsidRDefault="003A48E7" w:rsidP="006C4E1C">
      <w:pPr>
        <w:pStyle w:val="ListParagraph"/>
        <w:numPr>
          <w:ilvl w:val="2"/>
          <w:numId w:val="4"/>
        </w:numPr>
        <w:rPr>
          <w:color w:val="00B050"/>
        </w:rPr>
      </w:pPr>
      <w:r w:rsidRPr="003A48E7">
        <w:rPr>
          <w:color w:val="00B050"/>
        </w:rPr>
        <w:t>Have you i</w:t>
      </w:r>
      <w:r w:rsidR="006C4E1C" w:rsidRPr="003A48E7">
        <w:rPr>
          <w:color w:val="00B050"/>
        </w:rPr>
        <w:t>nstall</w:t>
      </w:r>
      <w:r w:rsidRPr="003A48E7">
        <w:rPr>
          <w:color w:val="00B050"/>
        </w:rPr>
        <w:t>ed</w:t>
      </w:r>
      <w:r w:rsidR="006C4E1C" w:rsidRPr="003A48E7">
        <w:rPr>
          <w:color w:val="00B050"/>
        </w:rPr>
        <w:t xml:space="preserve"> physical barriers (i.e. plastic sneeze guards)</w:t>
      </w:r>
      <w:r w:rsidRPr="003A48E7">
        <w:rPr>
          <w:color w:val="00B050"/>
        </w:rPr>
        <w:t>?</w:t>
      </w:r>
    </w:p>
    <w:p w14:paraId="72801241" w14:textId="567798D6" w:rsidR="00786317" w:rsidRPr="00786317" w:rsidRDefault="00786317" w:rsidP="00786317">
      <w:pPr>
        <w:pStyle w:val="ListParagraph"/>
        <w:ind w:left="2160"/>
      </w:pPr>
      <w:r w:rsidRPr="00786317">
        <w:t>Sector Input:</w:t>
      </w:r>
    </w:p>
    <w:p w14:paraId="452F1BF0" w14:textId="77777777" w:rsidR="00786317" w:rsidRPr="003A48E7" w:rsidRDefault="00786317" w:rsidP="00786317">
      <w:pPr>
        <w:pStyle w:val="ListParagraph"/>
        <w:ind w:left="2160"/>
        <w:rPr>
          <w:color w:val="00B050"/>
        </w:rPr>
      </w:pPr>
    </w:p>
    <w:p w14:paraId="0C2C73AB" w14:textId="2D4959FF" w:rsidR="006C4E1C" w:rsidRDefault="003A48E7" w:rsidP="006C4E1C">
      <w:pPr>
        <w:pStyle w:val="ListParagraph"/>
        <w:numPr>
          <w:ilvl w:val="2"/>
          <w:numId w:val="4"/>
        </w:numPr>
        <w:rPr>
          <w:color w:val="00B050"/>
        </w:rPr>
      </w:pPr>
      <w:r w:rsidRPr="003A48E7">
        <w:rPr>
          <w:color w:val="00B050"/>
        </w:rPr>
        <w:t>Can your business consider or does it have a d</w:t>
      </w:r>
      <w:r w:rsidR="006C4E1C" w:rsidRPr="003A48E7">
        <w:rPr>
          <w:color w:val="00B050"/>
        </w:rPr>
        <w:t xml:space="preserve">rive through window </w:t>
      </w:r>
      <w:r>
        <w:rPr>
          <w:color w:val="00B050"/>
        </w:rPr>
        <w:t xml:space="preserve">or other solutions </w:t>
      </w:r>
      <w:r w:rsidR="006C4E1C" w:rsidRPr="003A48E7">
        <w:rPr>
          <w:color w:val="00B050"/>
        </w:rPr>
        <w:t>for customer service</w:t>
      </w:r>
      <w:r w:rsidRPr="003A48E7">
        <w:rPr>
          <w:color w:val="00B050"/>
        </w:rPr>
        <w:t>?</w:t>
      </w:r>
    </w:p>
    <w:p w14:paraId="3B4FA9FE" w14:textId="4507ECD3" w:rsidR="00786317" w:rsidRPr="00786317" w:rsidRDefault="00786317" w:rsidP="00786317">
      <w:pPr>
        <w:pStyle w:val="ListParagraph"/>
        <w:ind w:left="2160"/>
      </w:pPr>
      <w:r w:rsidRPr="00786317">
        <w:t>Sector Input:</w:t>
      </w:r>
    </w:p>
    <w:p w14:paraId="5C15462C" w14:textId="77777777" w:rsidR="00786317" w:rsidRPr="003A48E7" w:rsidRDefault="00786317" w:rsidP="00786317">
      <w:pPr>
        <w:pStyle w:val="ListParagraph"/>
        <w:ind w:left="2160"/>
        <w:rPr>
          <w:color w:val="00B050"/>
        </w:rPr>
      </w:pPr>
    </w:p>
    <w:p w14:paraId="205E1893" w14:textId="7B305FCF" w:rsidR="006C4E1C" w:rsidRPr="001E3599" w:rsidRDefault="00D87484" w:rsidP="006C4E1C">
      <w:pPr>
        <w:pStyle w:val="ListParagraph"/>
        <w:widowControl w:val="0"/>
        <w:numPr>
          <w:ilvl w:val="1"/>
          <w:numId w:val="4"/>
        </w:numPr>
        <w:tabs>
          <w:tab w:val="left" w:pos="1030"/>
        </w:tabs>
        <w:autoSpaceDE w:val="0"/>
        <w:autoSpaceDN w:val="0"/>
        <w:spacing w:before="48" w:after="0" w:line="254" w:lineRule="auto"/>
        <w:ind w:right="602"/>
        <w:contextualSpacing w:val="0"/>
        <w:rPr>
          <w:color w:val="4472C4" w:themeColor="accent1"/>
        </w:rPr>
      </w:pPr>
      <w:r w:rsidRPr="001E3599">
        <w:rPr>
          <w:color w:val="4472C4" w:themeColor="accent1"/>
        </w:rPr>
        <w:t>Have you implemented administrative controls which would require</w:t>
      </w:r>
      <w:r w:rsidR="006C4E1C" w:rsidRPr="001E3599">
        <w:rPr>
          <w:color w:val="4472C4" w:themeColor="accent1"/>
        </w:rPr>
        <w:t xml:space="preserve"> action by the worker or employer</w:t>
      </w:r>
      <w:r w:rsidR="001E3599" w:rsidRPr="001E3599">
        <w:rPr>
          <w:color w:val="4472C4" w:themeColor="accent1"/>
        </w:rPr>
        <w:t>?</w:t>
      </w:r>
    </w:p>
    <w:p w14:paraId="54E194BF" w14:textId="6B7461A8" w:rsidR="006C4E1C" w:rsidRPr="001E3599" w:rsidRDefault="001E3599" w:rsidP="006C4E1C">
      <w:pPr>
        <w:pStyle w:val="ListParagraph"/>
        <w:widowControl w:val="0"/>
        <w:numPr>
          <w:ilvl w:val="2"/>
          <w:numId w:val="4"/>
        </w:numPr>
        <w:tabs>
          <w:tab w:val="left" w:pos="1030"/>
        </w:tabs>
        <w:autoSpaceDE w:val="0"/>
        <w:autoSpaceDN w:val="0"/>
        <w:spacing w:before="48" w:after="0" w:line="254" w:lineRule="auto"/>
        <w:ind w:right="602"/>
        <w:contextualSpacing w:val="0"/>
        <w:rPr>
          <w:color w:val="4472C4" w:themeColor="accent1"/>
        </w:rPr>
      </w:pPr>
      <w:r>
        <w:rPr>
          <w:color w:val="4472C4" w:themeColor="accent1"/>
        </w:rPr>
        <w:t>Are you asking sick workers to stay at home?</w:t>
      </w:r>
    </w:p>
    <w:p w14:paraId="6D1438F4" w14:textId="563BB5BA" w:rsidR="006C4E1C" w:rsidRPr="001E3599" w:rsidRDefault="001E3599" w:rsidP="006C4E1C">
      <w:pPr>
        <w:pStyle w:val="ListParagraph"/>
        <w:widowControl w:val="0"/>
        <w:numPr>
          <w:ilvl w:val="2"/>
          <w:numId w:val="4"/>
        </w:numPr>
        <w:tabs>
          <w:tab w:val="left" w:pos="1030"/>
        </w:tabs>
        <w:autoSpaceDE w:val="0"/>
        <w:autoSpaceDN w:val="0"/>
        <w:spacing w:before="48" w:after="0" w:line="254" w:lineRule="auto"/>
        <w:ind w:right="602"/>
        <w:contextualSpacing w:val="0"/>
        <w:rPr>
          <w:color w:val="4472C4" w:themeColor="accent1"/>
        </w:rPr>
      </w:pPr>
      <w:r>
        <w:rPr>
          <w:color w:val="4472C4" w:themeColor="accent1"/>
        </w:rPr>
        <w:t>Are you using</w:t>
      </w:r>
      <w:r w:rsidR="006C4E1C" w:rsidRPr="001E3599">
        <w:rPr>
          <w:color w:val="4472C4" w:themeColor="accent1"/>
        </w:rPr>
        <w:t xml:space="preserve"> virtual communications and telework when feasible</w:t>
      </w:r>
      <w:r>
        <w:rPr>
          <w:color w:val="4472C4" w:themeColor="accent1"/>
        </w:rPr>
        <w:t>?</w:t>
      </w:r>
    </w:p>
    <w:p w14:paraId="3BD9D31D" w14:textId="37D97EF5" w:rsidR="006C4E1C" w:rsidRDefault="00A64BC5" w:rsidP="006C4E1C">
      <w:pPr>
        <w:pStyle w:val="ListParagraph"/>
        <w:widowControl w:val="0"/>
        <w:numPr>
          <w:ilvl w:val="2"/>
          <w:numId w:val="4"/>
        </w:numPr>
        <w:tabs>
          <w:tab w:val="left" w:pos="1030"/>
        </w:tabs>
        <w:autoSpaceDE w:val="0"/>
        <w:autoSpaceDN w:val="0"/>
        <w:spacing w:before="48" w:after="0" w:line="254" w:lineRule="auto"/>
        <w:ind w:right="602"/>
        <w:contextualSpacing w:val="0"/>
        <w:rPr>
          <w:color w:val="00B050"/>
        </w:rPr>
      </w:pPr>
      <w:r>
        <w:rPr>
          <w:color w:val="00B050"/>
        </w:rPr>
        <w:t>Have you established</w:t>
      </w:r>
      <w:r w:rsidR="006C4E1C" w:rsidRPr="001E3599">
        <w:rPr>
          <w:color w:val="00B050"/>
        </w:rPr>
        <w:t xml:space="preserve"> alternating days or extra shifts to reduce the number of employees in a facility at a given time</w:t>
      </w:r>
      <w:r>
        <w:rPr>
          <w:color w:val="00B050"/>
        </w:rPr>
        <w:t>?</w:t>
      </w:r>
    </w:p>
    <w:p w14:paraId="3731F8ED" w14:textId="0922AD01" w:rsidR="00786317" w:rsidRPr="00786317" w:rsidRDefault="00786317" w:rsidP="00786317">
      <w:pPr>
        <w:pStyle w:val="ListParagraph"/>
        <w:widowControl w:val="0"/>
        <w:tabs>
          <w:tab w:val="left" w:pos="1030"/>
        </w:tabs>
        <w:autoSpaceDE w:val="0"/>
        <w:autoSpaceDN w:val="0"/>
        <w:spacing w:before="48" w:after="0" w:line="254" w:lineRule="auto"/>
        <w:ind w:left="2160" w:right="602"/>
        <w:contextualSpacing w:val="0"/>
      </w:pPr>
      <w:r w:rsidRPr="00786317">
        <w:t>Sector Input:</w:t>
      </w:r>
    </w:p>
    <w:p w14:paraId="1253C799" w14:textId="77777777" w:rsidR="00786317" w:rsidRPr="001E3599" w:rsidRDefault="00786317" w:rsidP="00786317">
      <w:pPr>
        <w:pStyle w:val="ListParagraph"/>
        <w:widowControl w:val="0"/>
        <w:tabs>
          <w:tab w:val="left" w:pos="1030"/>
        </w:tabs>
        <w:autoSpaceDE w:val="0"/>
        <w:autoSpaceDN w:val="0"/>
        <w:spacing w:before="48" w:after="0" w:line="254" w:lineRule="auto"/>
        <w:ind w:left="2160" w:right="602"/>
        <w:contextualSpacing w:val="0"/>
        <w:rPr>
          <w:color w:val="00B050"/>
        </w:rPr>
      </w:pPr>
    </w:p>
    <w:p w14:paraId="2E84DDB9" w14:textId="6AA96671" w:rsidR="006C4E1C" w:rsidRPr="001E3599" w:rsidRDefault="00A64BC5" w:rsidP="006C4E1C">
      <w:pPr>
        <w:pStyle w:val="ListParagraph"/>
        <w:widowControl w:val="0"/>
        <w:numPr>
          <w:ilvl w:val="2"/>
          <w:numId w:val="4"/>
        </w:numPr>
        <w:tabs>
          <w:tab w:val="left" w:pos="1030"/>
        </w:tabs>
        <w:autoSpaceDE w:val="0"/>
        <w:autoSpaceDN w:val="0"/>
        <w:spacing w:before="48" w:after="0" w:line="254" w:lineRule="auto"/>
        <w:ind w:right="602"/>
        <w:contextualSpacing w:val="0"/>
        <w:rPr>
          <w:color w:val="4472C4" w:themeColor="accent1"/>
        </w:rPr>
      </w:pPr>
      <w:r>
        <w:rPr>
          <w:color w:val="4472C4" w:themeColor="accent1"/>
        </w:rPr>
        <w:t>Have you discontinued</w:t>
      </w:r>
      <w:r w:rsidR="006C4E1C" w:rsidRPr="001E3599">
        <w:rPr>
          <w:color w:val="4472C4" w:themeColor="accent1"/>
        </w:rPr>
        <w:t xml:space="preserve"> nonessential travel to locations with ongoing COVID-19 outbreaks</w:t>
      </w:r>
      <w:r>
        <w:rPr>
          <w:color w:val="4472C4" w:themeColor="accent1"/>
        </w:rPr>
        <w:t>?</w:t>
      </w:r>
    </w:p>
    <w:p w14:paraId="3A3AC20C" w14:textId="54CC0D27" w:rsidR="006C4E1C" w:rsidRDefault="009E4EDE" w:rsidP="006C4E1C">
      <w:pPr>
        <w:pStyle w:val="ListParagraph"/>
        <w:widowControl w:val="0"/>
        <w:numPr>
          <w:ilvl w:val="2"/>
          <w:numId w:val="4"/>
        </w:numPr>
        <w:tabs>
          <w:tab w:val="left" w:pos="1030"/>
        </w:tabs>
        <w:autoSpaceDE w:val="0"/>
        <w:autoSpaceDN w:val="0"/>
        <w:spacing w:before="48" w:after="0" w:line="254" w:lineRule="auto"/>
        <w:ind w:right="602"/>
        <w:contextualSpacing w:val="0"/>
        <w:rPr>
          <w:color w:val="00B050"/>
        </w:rPr>
      </w:pPr>
      <w:r>
        <w:rPr>
          <w:color w:val="00B050"/>
        </w:rPr>
        <w:t>Have you developed an</w:t>
      </w:r>
      <w:r w:rsidR="006C4E1C" w:rsidRPr="009E4EDE">
        <w:rPr>
          <w:color w:val="00B050"/>
        </w:rPr>
        <w:t xml:space="preserve"> emergency communications plans, including a forum for answering workers’ concerns</w:t>
      </w:r>
      <w:r>
        <w:rPr>
          <w:color w:val="00B050"/>
        </w:rPr>
        <w:t>?</w:t>
      </w:r>
    </w:p>
    <w:p w14:paraId="331CEFF5" w14:textId="44C09DF2" w:rsidR="00786317" w:rsidRPr="00786317" w:rsidRDefault="00786317" w:rsidP="00786317">
      <w:pPr>
        <w:pStyle w:val="ListParagraph"/>
        <w:widowControl w:val="0"/>
        <w:tabs>
          <w:tab w:val="left" w:pos="1030"/>
        </w:tabs>
        <w:autoSpaceDE w:val="0"/>
        <w:autoSpaceDN w:val="0"/>
        <w:spacing w:before="48" w:after="0" w:line="254" w:lineRule="auto"/>
        <w:ind w:left="2160" w:right="602"/>
        <w:contextualSpacing w:val="0"/>
      </w:pPr>
      <w:r w:rsidRPr="00786317">
        <w:t>Sector Input:</w:t>
      </w:r>
    </w:p>
    <w:p w14:paraId="5F8E6A1D" w14:textId="77777777" w:rsidR="00786317" w:rsidRPr="00272504" w:rsidRDefault="00786317" w:rsidP="00272504">
      <w:pPr>
        <w:widowControl w:val="0"/>
        <w:tabs>
          <w:tab w:val="left" w:pos="1030"/>
        </w:tabs>
        <w:autoSpaceDE w:val="0"/>
        <w:autoSpaceDN w:val="0"/>
        <w:spacing w:before="48" w:after="0" w:line="254" w:lineRule="auto"/>
        <w:ind w:right="602"/>
        <w:rPr>
          <w:color w:val="00B050"/>
        </w:rPr>
      </w:pPr>
    </w:p>
    <w:p w14:paraId="7202A63C" w14:textId="5778FBDF" w:rsidR="006C4E1C" w:rsidRPr="009E4EDE" w:rsidRDefault="009E4EDE" w:rsidP="006C4E1C">
      <w:pPr>
        <w:pStyle w:val="ListParagraph"/>
        <w:widowControl w:val="0"/>
        <w:numPr>
          <w:ilvl w:val="1"/>
          <w:numId w:val="4"/>
        </w:numPr>
        <w:tabs>
          <w:tab w:val="left" w:pos="1030"/>
        </w:tabs>
        <w:autoSpaceDE w:val="0"/>
        <w:autoSpaceDN w:val="0"/>
        <w:spacing w:before="48" w:after="0" w:line="254" w:lineRule="auto"/>
        <w:ind w:right="602"/>
        <w:contextualSpacing w:val="0"/>
        <w:rPr>
          <w:color w:val="4472C4" w:themeColor="accent1"/>
        </w:rPr>
      </w:pPr>
      <w:r>
        <w:rPr>
          <w:color w:val="4472C4" w:themeColor="accent1"/>
        </w:rPr>
        <w:t>Have you implemented safe work practices such as</w:t>
      </w:r>
      <w:r w:rsidR="006C4E1C" w:rsidRPr="009E4EDE">
        <w:rPr>
          <w:color w:val="4472C4" w:themeColor="accent1"/>
        </w:rPr>
        <w:t xml:space="preserve"> procedures for safe and proper work</w:t>
      </w:r>
      <w:r>
        <w:rPr>
          <w:color w:val="4472C4" w:themeColor="accent1"/>
        </w:rPr>
        <w:t>?</w:t>
      </w:r>
    </w:p>
    <w:p w14:paraId="7FCBFB27" w14:textId="77777777" w:rsidR="00A64BC5" w:rsidRDefault="009E4EDE" w:rsidP="006C4E1C">
      <w:pPr>
        <w:pStyle w:val="ListParagraph"/>
        <w:widowControl w:val="0"/>
        <w:numPr>
          <w:ilvl w:val="2"/>
          <w:numId w:val="4"/>
        </w:numPr>
        <w:tabs>
          <w:tab w:val="left" w:pos="1030"/>
        </w:tabs>
        <w:autoSpaceDE w:val="0"/>
        <w:autoSpaceDN w:val="0"/>
        <w:spacing w:before="48" w:after="0" w:line="254" w:lineRule="auto"/>
        <w:ind w:right="602"/>
        <w:contextualSpacing w:val="0"/>
        <w:rPr>
          <w:color w:val="4472C4" w:themeColor="accent1"/>
        </w:rPr>
      </w:pPr>
      <w:r>
        <w:rPr>
          <w:color w:val="4472C4" w:themeColor="accent1"/>
        </w:rPr>
        <w:t>Are you p</w:t>
      </w:r>
      <w:r w:rsidR="006C4E1C" w:rsidRPr="009E4EDE">
        <w:rPr>
          <w:color w:val="4472C4" w:themeColor="accent1"/>
        </w:rPr>
        <w:t>roviding resources and a work environment</w:t>
      </w:r>
      <w:r>
        <w:rPr>
          <w:color w:val="4472C4" w:themeColor="accent1"/>
        </w:rPr>
        <w:t xml:space="preserve"> that promotes personal hygiene?</w:t>
      </w:r>
      <w:r w:rsidR="006C4E1C" w:rsidRPr="009E4EDE">
        <w:rPr>
          <w:color w:val="4472C4" w:themeColor="accent1"/>
        </w:rPr>
        <w:t xml:space="preserve"> </w:t>
      </w:r>
    </w:p>
    <w:p w14:paraId="6AB0319F" w14:textId="4F6EFBE8" w:rsidR="006C4E1C" w:rsidRPr="00A64BC5" w:rsidRDefault="006C4E1C" w:rsidP="00A64BC5">
      <w:pPr>
        <w:pStyle w:val="ListParagraph"/>
        <w:widowControl w:val="0"/>
        <w:numPr>
          <w:ilvl w:val="3"/>
          <w:numId w:val="4"/>
        </w:numPr>
        <w:tabs>
          <w:tab w:val="left" w:pos="1030"/>
        </w:tabs>
        <w:autoSpaceDE w:val="0"/>
        <w:autoSpaceDN w:val="0"/>
        <w:spacing w:before="48" w:after="0" w:line="254" w:lineRule="auto"/>
        <w:ind w:right="602"/>
        <w:contextualSpacing w:val="0"/>
        <w:rPr>
          <w:i/>
          <w:color w:val="4472C4" w:themeColor="accent1"/>
        </w:rPr>
      </w:pPr>
      <w:r w:rsidRPr="00A64BC5">
        <w:rPr>
          <w:i/>
          <w:color w:val="4472C4" w:themeColor="accent1"/>
        </w:rPr>
        <w:t>For example, provide tissues, no-touch trash cans, hand soap, alcohol-based hand rubs containing at least 60 percent alcohol, disinfectants, and disposable towels for workers to clean their work surfaces</w:t>
      </w:r>
    </w:p>
    <w:p w14:paraId="5F4AF199" w14:textId="77777777" w:rsidR="00B613CA" w:rsidRPr="00B613CA" w:rsidRDefault="009E4EDE" w:rsidP="006C4E1C">
      <w:pPr>
        <w:pStyle w:val="ListParagraph"/>
        <w:widowControl w:val="0"/>
        <w:numPr>
          <w:ilvl w:val="2"/>
          <w:numId w:val="4"/>
        </w:numPr>
        <w:tabs>
          <w:tab w:val="left" w:pos="1030"/>
        </w:tabs>
        <w:autoSpaceDE w:val="0"/>
        <w:autoSpaceDN w:val="0"/>
        <w:spacing w:before="48" w:after="0" w:line="254" w:lineRule="auto"/>
        <w:ind w:right="602"/>
        <w:contextualSpacing w:val="0"/>
        <w:rPr>
          <w:color w:val="4472C4" w:themeColor="accent1"/>
        </w:rPr>
      </w:pPr>
      <w:r>
        <w:rPr>
          <w:color w:val="4472C4" w:themeColor="accent1"/>
        </w:rPr>
        <w:t>Are you r</w:t>
      </w:r>
      <w:r w:rsidR="006C4E1C" w:rsidRPr="009E4EDE">
        <w:rPr>
          <w:color w:val="4472C4" w:themeColor="accent1"/>
        </w:rPr>
        <w:t>equiring regular hand washing or using of alcohol-based hand</w:t>
      </w:r>
      <w:r>
        <w:rPr>
          <w:color w:val="4472C4" w:themeColor="accent1"/>
          <w:w w:val="115"/>
        </w:rPr>
        <w:t xml:space="preserve"> rubs?</w:t>
      </w:r>
      <w:r w:rsidR="006C4E1C" w:rsidRPr="009E4EDE">
        <w:rPr>
          <w:color w:val="4472C4" w:themeColor="accent1"/>
          <w:w w:val="115"/>
        </w:rPr>
        <w:t xml:space="preserve"> </w:t>
      </w:r>
    </w:p>
    <w:p w14:paraId="046C9B46" w14:textId="0320ADD2" w:rsidR="006C4E1C" w:rsidRPr="00B613CA" w:rsidRDefault="00B613CA" w:rsidP="00B613CA">
      <w:pPr>
        <w:pStyle w:val="ListParagraph"/>
        <w:widowControl w:val="0"/>
        <w:numPr>
          <w:ilvl w:val="3"/>
          <w:numId w:val="4"/>
        </w:numPr>
        <w:tabs>
          <w:tab w:val="left" w:pos="1030"/>
        </w:tabs>
        <w:autoSpaceDE w:val="0"/>
        <w:autoSpaceDN w:val="0"/>
        <w:spacing w:before="48" w:after="0" w:line="254" w:lineRule="auto"/>
        <w:ind w:right="602"/>
        <w:contextualSpacing w:val="0"/>
        <w:rPr>
          <w:i/>
          <w:color w:val="4472C4" w:themeColor="accent1"/>
        </w:rPr>
      </w:pPr>
      <w:r w:rsidRPr="00B613CA">
        <w:rPr>
          <w:i/>
          <w:color w:val="4472C4" w:themeColor="accent1"/>
          <w:w w:val="115"/>
        </w:rPr>
        <w:t xml:space="preserve">Note: </w:t>
      </w:r>
      <w:r w:rsidR="006C4E1C" w:rsidRPr="00B613CA">
        <w:rPr>
          <w:i/>
          <w:color w:val="4472C4" w:themeColor="accent1"/>
        </w:rPr>
        <w:t>Workers should always wash hands when they are visibly soiled and after removing any PPE</w:t>
      </w:r>
      <w:r>
        <w:rPr>
          <w:i/>
          <w:color w:val="4472C4" w:themeColor="accent1"/>
        </w:rPr>
        <w:t>.</w:t>
      </w:r>
    </w:p>
    <w:p w14:paraId="558D7F3B" w14:textId="51732296" w:rsidR="006C4E1C" w:rsidRDefault="00B613CA" w:rsidP="006C4E1C">
      <w:pPr>
        <w:pStyle w:val="ListParagraph"/>
        <w:widowControl w:val="0"/>
        <w:numPr>
          <w:ilvl w:val="2"/>
          <w:numId w:val="4"/>
        </w:numPr>
        <w:tabs>
          <w:tab w:val="left" w:pos="1030"/>
        </w:tabs>
        <w:autoSpaceDE w:val="0"/>
        <w:autoSpaceDN w:val="0"/>
        <w:spacing w:before="48" w:after="0" w:line="254" w:lineRule="auto"/>
        <w:ind w:right="602"/>
        <w:contextualSpacing w:val="0"/>
        <w:rPr>
          <w:color w:val="4472C4" w:themeColor="accent1"/>
        </w:rPr>
      </w:pPr>
      <w:r>
        <w:rPr>
          <w:color w:val="4472C4" w:themeColor="accent1"/>
        </w:rPr>
        <w:t>Have you p</w:t>
      </w:r>
      <w:r w:rsidR="006C4E1C" w:rsidRPr="009E4EDE">
        <w:rPr>
          <w:color w:val="4472C4" w:themeColor="accent1"/>
        </w:rPr>
        <w:t>ost</w:t>
      </w:r>
      <w:r>
        <w:rPr>
          <w:color w:val="4472C4" w:themeColor="accent1"/>
        </w:rPr>
        <w:t>ed</w:t>
      </w:r>
      <w:r w:rsidR="006C4E1C" w:rsidRPr="009E4EDE">
        <w:rPr>
          <w:color w:val="4472C4" w:themeColor="accent1"/>
        </w:rPr>
        <w:t xml:space="preserve"> handwashing signs in restrooms</w:t>
      </w:r>
      <w:r>
        <w:rPr>
          <w:color w:val="4472C4" w:themeColor="accent1"/>
        </w:rPr>
        <w:t>?</w:t>
      </w:r>
    </w:p>
    <w:p w14:paraId="541E4032" w14:textId="77777777" w:rsidR="00272504" w:rsidRPr="009E4EDE" w:rsidRDefault="00272504" w:rsidP="00272504">
      <w:pPr>
        <w:pStyle w:val="ListParagraph"/>
        <w:widowControl w:val="0"/>
        <w:tabs>
          <w:tab w:val="left" w:pos="1030"/>
        </w:tabs>
        <w:autoSpaceDE w:val="0"/>
        <w:autoSpaceDN w:val="0"/>
        <w:spacing w:before="48" w:after="0" w:line="254" w:lineRule="auto"/>
        <w:ind w:left="2160" w:right="602"/>
        <w:contextualSpacing w:val="0"/>
        <w:rPr>
          <w:color w:val="4472C4" w:themeColor="accent1"/>
        </w:rPr>
      </w:pPr>
    </w:p>
    <w:p w14:paraId="20DFA35C" w14:textId="77777777" w:rsidR="00B613CA" w:rsidRDefault="00B613CA" w:rsidP="006C4E1C">
      <w:pPr>
        <w:pStyle w:val="ListParagraph"/>
        <w:widowControl w:val="0"/>
        <w:numPr>
          <w:ilvl w:val="1"/>
          <w:numId w:val="4"/>
        </w:numPr>
        <w:tabs>
          <w:tab w:val="left" w:pos="1030"/>
        </w:tabs>
        <w:autoSpaceDE w:val="0"/>
        <w:autoSpaceDN w:val="0"/>
        <w:spacing w:before="48" w:after="0" w:line="254" w:lineRule="auto"/>
        <w:ind w:right="602"/>
        <w:contextualSpacing w:val="0"/>
        <w:rPr>
          <w:color w:val="00B050"/>
        </w:rPr>
      </w:pPr>
      <w:r>
        <w:rPr>
          <w:color w:val="00B050"/>
        </w:rPr>
        <w:t>Are you deploying p</w:t>
      </w:r>
      <w:r w:rsidR="006C4E1C" w:rsidRPr="00B613CA">
        <w:rPr>
          <w:color w:val="00B050"/>
        </w:rPr>
        <w:t xml:space="preserve">ersonal </w:t>
      </w:r>
      <w:r>
        <w:rPr>
          <w:color w:val="00B050"/>
        </w:rPr>
        <w:t>protective equipment?</w:t>
      </w:r>
      <w:r w:rsidR="006C4E1C" w:rsidRPr="00B613CA">
        <w:rPr>
          <w:color w:val="00B050"/>
        </w:rPr>
        <w:t xml:space="preserve">  </w:t>
      </w:r>
    </w:p>
    <w:p w14:paraId="3056DA1E" w14:textId="39811EAF" w:rsidR="006C4E1C" w:rsidRDefault="00B613CA" w:rsidP="00A64BC5">
      <w:pPr>
        <w:pStyle w:val="ListParagraph"/>
        <w:widowControl w:val="0"/>
        <w:numPr>
          <w:ilvl w:val="3"/>
          <w:numId w:val="4"/>
        </w:numPr>
        <w:tabs>
          <w:tab w:val="left" w:pos="1030"/>
        </w:tabs>
        <w:autoSpaceDE w:val="0"/>
        <w:autoSpaceDN w:val="0"/>
        <w:spacing w:before="48" w:after="0" w:line="254" w:lineRule="auto"/>
        <w:ind w:right="602"/>
        <w:contextualSpacing w:val="0"/>
        <w:rPr>
          <w:i/>
          <w:color w:val="00B050"/>
        </w:rPr>
      </w:pPr>
      <w:r w:rsidRPr="00B613CA">
        <w:rPr>
          <w:i/>
          <w:color w:val="00B050"/>
        </w:rPr>
        <w:t xml:space="preserve">Note: </w:t>
      </w:r>
      <w:r w:rsidR="006C4E1C" w:rsidRPr="00B613CA">
        <w:rPr>
          <w:i/>
          <w:color w:val="00B050"/>
        </w:rPr>
        <w:t>Employers are obligated to provide their workers with PPE needed to keep them safe while performing their jobs. The types of PPE required during a COVID-19 outbreak will be based on the risk of being infected with SARS-CoV-2 while working and job tasks that may lead to exposure</w:t>
      </w:r>
    </w:p>
    <w:p w14:paraId="7589C082" w14:textId="1844C8CD" w:rsidR="00786317" w:rsidRPr="00786317" w:rsidRDefault="00786317" w:rsidP="00786317">
      <w:pPr>
        <w:pStyle w:val="ListParagraph"/>
        <w:widowControl w:val="0"/>
        <w:tabs>
          <w:tab w:val="left" w:pos="1030"/>
        </w:tabs>
        <w:autoSpaceDE w:val="0"/>
        <w:autoSpaceDN w:val="0"/>
        <w:spacing w:before="48" w:after="0" w:line="254" w:lineRule="auto"/>
        <w:ind w:left="2880" w:right="602"/>
        <w:contextualSpacing w:val="0"/>
      </w:pPr>
      <w:r w:rsidRPr="00786317">
        <w:t>Sector Input:</w:t>
      </w:r>
    </w:p>
    <w:p w14:paraId="21D81E97" w14:textId="77777777" w:rsidR="00786317" w:rsidRPr="00B613CA" w:rsidRDefault="00786317" w:rsidP="00786317">
      <w:pPr>
        <w:pStyle w:val="ListParagraph"/>
        <w:widowControl w:val="0"/>
        <w:tabs>
          <w:tab w:val="left" w:pos="1030"/>
        </w:tabs>
        <w:autoSpaceDE w:val="0"/>
        <w:autoSpaceDN w:val="0"/>
        <w:spacing w:before="48" w:after="0" w:line="254" w:lineRule="auto"/>
        <w:ind w:left="2880" w:right="602"/>
        <w:contextualSpacing w:val="0"/>
        <w:rPr>
          <w:i/>
          <w:color w:val="00B050"/>
        </w:rPr>
      </w:pPr>
    </w:p>
    <w:p w14:paraId="0EFA8904" w14:textId="0A7E2E27" w:rsidR="006C4E1C" w:rsidRDefault="00C95281" w:rsidP="006C4E1C">
      <w:pPr>
        <w:pStyle w:val="ListParagraph"/>
        <w:widowControl w:val="0"/>
        <w:numPr>
          <w:ilvl w:val="2"/>
          <w:numId w:val="4"/>
        </w:numPr>
        <w:tabs>
          <w:tab w:val="left" w:pos="1030"/>
        </w:tabs>
        <w:autoSpaceDE w:val="0"/>
        <w:autoSpaceDN w:val="0"/>
        <w:spacing w:before="48" w:after="0" w:line="254" w:lineRule="auto"/>
        <w:ind w:right="602"/>
        <w:contextualSpacing w:val="0"/>
        <w:rPr>
          <w:color w:val="00B050"/>
        </w:rPr>
      </w:pPr>
      <w:r>
        <w:rPr>
          <w:color w:val="00B050"/>
        </w:rPr>
        <w:t xml:space="preserve">In considering your plan are you doing it </w:t>
      </w:r>
      <w:r w:rsidR="006C4E1C" w:rsidRPr="00B613CA">
        <w:rPr>
          <w:color w:val="00B050"/>
        </w:rPr>
        <w:t>based upon the hazard to the worker</w:t>
      </w:r>
      <w:r>
        <w:rPr>
          <w:color w:val="00B050"/>
        </w:rPr>
        <w:t>?</w:t>
      </w:r>
    </w:p>
    <w:p w14:paraId="7B1A5095" w14:textId="543610DA" w:rsidR="00786317" w:rsidRPr="00786317" w:rsidRDefault="00786317" w:rsidP="00786317">
      <w:pPr>
        <w:pStyle w:val="ListParagraph"/>
        <w:widowControl w:val="0"/>
        <w:tabs>
          <w:tab w:val="left" w:pos="1030"/>
        </w:tabs>
        <w:autoSpaceDE w:val="0"/>
        <w:autoSpaceDN w:val="0"/>
        <w:spacing w:before="48" w:after="0" w:line="254" w:lineRule="auto"/>
        <w:ind w:left="2160" w:right="602"/>
        <w:contextualSpacing w:val="0"/>
      </w:pPr>
      <w:r w:rsidRPr="00786317">
        <w:t>Sector Input:</w:t>
      </w:r>
    </w:p>
    <w:p w14:paraId="39316392" w14:textId="77777777" w:rsidR="00786317" w:rsidRPr="00B613CA" w:rsidRDefault="00786317" w:rsidP="00786317">
      <w:pPr>
        <w:pStyle w:val="ListParagraph"/>
        <w:widowControl w:val="0"/>
        <w:tabs>
          <w:tab w:val="left" w:pos="1030"/>
        </w:tabs>
        <w:autoSpaceDE w:val="0"/>
        <w:autoSpaceDN w:val="0"/>
        <w:spacing w:before="48" w:after="0" w:line="254" w:lineRule="auto"/>
        <w:ind w:left="2160" w:right="602"/>
        <w:contextualSpacing w:val="0"/>
        <w:rPr>
          <w:color w:val="00B050"/>
        </w:rPr>
      </w:pPr>
    </w:p>
    <w:p w14:paraId="3C67294F" w14:textId="4CD3BBF9" w:rsidR="006C4E1C" w:rsidRDefault="00C95281" w:rsidP="006C4E1C">
      <w:pPr>
        <w:pStyle w:val="ListParagraph"/>
        <w:widowControl w:val="0"/>
        <w:numPr>
          <w:ilvl w:val="2"/>
          <w:numId w:val="4"/>
        </w:numPr>
        <w:tabs>
          <w:tab w:val="left" w:pos="1030"/>
        </w:tabs>
        <w:autoSpaceDE w:val="0"/>
        <w:autoSpaceDN w:val="0"/>
        <w:spacing w:before="48" w:after="0" w:line="254" w:lineRule="auto"/>
        <w:ind w:right="602"/>
        <w:contextualSpacing w:val="0"/>
        <w:rPr>
          <w:color w:val="00B050"/>
        </w:rPr>
      </w:pPr>
      <w:r>
        <w:rPr>
          <w:color w:val="00B050"/>
        </w:rPr>
        <w:t>Are you making sure PPE is p</w:t>
      </w:r>
      <w:r w:rsidR="006C4E1C" w:rsidRPr="00B613CA">
        <w:rPr>
          <w:color w:val="00B050"/>
        </w:rPr>
        <w:t>roperly fitted and periodically refitted, as applicable</w:t>
      </w:r>
      <w:r>
        <w:rPr>
          <w:color w:val="00B050"/>
        </w:rPr>
        <w:t>?</w:t>
      </w:r>
      <w:r w:rsidR="006C4E1C" w:rsidRPr="00B613CA">
        <w:rPr>
          <w:color w:val="00B050"/>
        </w:rPr>
        <w:t xml:space="preserve"> (e.g., respirators)</w:t>
      </w:r>
    </w:p>
    <w:p w14:paraId="36C5B2DA" w14:textId="76224F96" w:rsidR="00786317" w:rsidRPr="00786317" w:rsidRDefault="00786317" w:rsidP="00786317">
      <w:pPr>
        <w:pStyle w:val="ListParagraph"/>
        <w:widowControl w:val="0"/>
        <w:tabs>
          <w:tab w:val="left" w:pos="1030"/>
        </w:tabs>
        <w:autoSpaceDE w:val="0"/>
        <w:autoSpaceDN w:val="0"/>
        <w:spacing w:before="48" w:after="0" w:line="254" w:lineRule="auto"/>
        <w:ind w:left="2160" w:right="602"/>
        <w:contextualSpacing w:val="0"/>
      </w:pPr>
      <w:r w:rsidRPr="00786317">
        <w:t>Sector Input:</w:t>
      </w:r>
    </w:p>
    <w:p w14:paraId="1D54357D" w14:textId="77777777" w:rsidR="00786317" w:rsidRPr="00B613CA" w:rsidRDefault="00786317" w:rsidP="00786317">
      <w:pPr>
        <w:pStyle w:val="ListParagraph"/>
        <w:widowControl w:val="0"/>
        <w:tabs>
          <w:tab w:val="left" w:pos="1030"/>
        </w:tabs>
        <w:autoSpaceDE w:val="0"/>
        <w:autoSpaceDN w:val="0"/>
        <w:spacing w:before="48" w:after="0" w:line="254" w:lineRule="auto"/>
        <w:ind w:left="2160" w:right="602"/>
        <w:contextualSpacing w:val="0"/>
        <w:rPr>
          <w:color w:val="00B050"/>
        </w:rPr>
      </w:pPr>
    </w:p>
    <w:p w14:paraId="5CA880C8" w14:textId="05DA76DC" w:rsidR="006C4E1C" w:rsidRDefault="00C95281" w:rsidP="006C4E1C">
      <w:pPr>
        <w:pStyle w:val="ListParagraph"/>
        <w:widowControl w:val="0"/>
        <w:numPr>
          <w:ilvl w:val="2"/>
          <w:numId w:val="4"/>
        </w:numPr>
        <w:tabs>
          <w:tab w:val="left" w:pos="1030"/>
        </w:tabs>
        <w:autoSpaceDE w:val="0"/>
        <w:autoSpaceDN w:val="0"/>
        <w:spacing w:before="48" w:after="0" w:line="254" w:lineRule="auto"/>
        <w:ind w:right="602"/>
        <w:contextualSpacing w:val="0"/>
        <w:rPr>
          <w:color w:val="00B050"/>
        </w:rPr>
      </w:pPr>
      <w:r>
        <w:rPr>
          <w:color w:val="00B050"/>
        </w:rPr>
        <w:t>Are you making sure PPE is c</w:t>
      </w:r>
      <w:r w:rsidR="006C4E1C" w:rsidRPr="00B613CA">
        <w:rPr>
          <w:color w:val="00B050"/>
        </w:rPr>
        <w:t>onsistently and properly worn when required</w:t>
      </w:r>
      <w:r>
        <w:rPr>
          <w:color w:val="00B050"/>
        </w:rPr>
        <w:t>?</w:t>
      </w:r>
    </w:p>
    <w:p w14:paraId="4294C9F6" w14:textId="4C7A7199" w:rsidR="00786317" w:rsidRPr="00786317" w:rsidRDefault="00786317" w:rsidP="00786317">
      <w:pPr>
        <w:pStyle w:val="ListParagraph"/>
        <w:widowControl w:val="0"/>
        <w:tabs>
          <w:tab w:val="left" w:pos="1030"/>
        </w:tabs>
        <w:autoSpaceDE w:val="0"/>
        <w:autoSpaceDN w:val="0"/>
        <w:spacing w:before="48" w:after="0" w:line="254" w:lineRule="auto"/>
        <w:ind w:left="2160" w:right="602"/>
        <w:contextualSpacing w:val="0"/>
      </w:pPr>
      <w:r w:rsidRPr="00786317">
        <w:t>Sector Input:</w:t>
      </w:r>
    </w:p>
    <w:p w14:paraId="61B62939" w14:textId="77777777" w:rsidR="008B3C19" w:rsidRDefault="008B3C19" w:rsidP="008B3C19">
      <w:pPr>
        <w:widowControl w:val="0"/>
        <w:tabs>
          <w:tab w:val="left" w:pos="1030"/>
        </w:tabs>
        <w:autoSpaceDE w:val="0"/>
        <w:autoSpaceDN w:val="0"/>
        <w:spacing w:before="48" w:after="0" w:line="254" w:lineRule="auto"/>
        <w:ind w:right="602"/>
      </w:pPr>
    </w:p>
    <w:p w14:paraId="6D8456D7" w14:textId="6B29EF1C" w:rsidR="00222871" w:rsidRPr="00222871" w:rsidRDefault="008B3C19" w:rsidP="00222871">
      <w:pPr>
        <w:pStyle w:val="ListParagraph"/>
        <w:widowControl w:val="0"/>
        <w:numPr>
          <w:ilvl w:val="0"/>
          <w:numId w:val="4"/>
        </w:numPr>
        <w:tabs>
          <w:tab w:val="left" w:pos="1030"/>
        </w:tabs>
        <w:autoSpaceDE w:val="0"/>
        <w:autoSpaceDN w:val="0"/>
        <w:spacing w:before="48" w:after="0" w:line="254" w:lineRule="auto"/>
        <w:ind w:right="602"/>
        <w:contextualSpacing w:val="0"/>
        <w:rPr>
          <w:b/>
        </w:rPr>
      </w:pPr>
      <w:r w:rsidRPr="00C71C4D">
        <w:rPr>
          <w:b/>
        </w:rPr>
        <w:t>Continued adherence to all existing OSHA standards</w:t>
      </w:r>
      <w:r w:rsidR="00A64BC5">
        <w:rPr>
          <w:b/>
        </w:rPr>
        <w:t xml:space="preserve"> (see: </w:t>
      </w:r>
      <w:hyperlink r:id="rId18" w:history="1">
        <w:r w:rsidRPr="00A64BC5">
          <w:rPr>
            <w:color w:val="0000FF"/>
            <w:u w:val="single"/>
          </w:rPr>
          <w:t>https://www.osha.gov/</w:t>
        </w:r>
      </w:hyperlink>
      <w:r w:rsidR="00A64BC5">
        <w:rPr>
          <w:color w:val="0000FF"/>
          <w:u w:val="single"/>
        </w:rPr>
        <w:t>)</w:t>
      </w:r>
    </w:p>
    <w:p w14:paraId="512B46CD" w14:textId="77777777" w:rsidR="00076FB7" w:rsidRDefault="00076FB7" w:rsidP="004A1297">
      <w:pPr>
        <w:widowControl w:val="0"/>
        <w:tabs>
          <w:tab w:val="left" w:pos="1030"/>
        </w:tabs>
        <w:autoSpaceDE w:val="0"/>
        <w:autoSpaceDN w:val="0"/>
        <w:spacing w:before="48" w:after="0" w:line="254" w:lineRule="auto"/>
        <w:ind w:right="602"/>
        <w:jc w:val="center"/>
        <w:rPr>
          <w:b/>
          <w:sz w:val="40"/>
          <w:szCs w:val="40"/>
        </w:rPr>
      </w:pPr>
      <w:bookmarkStart w:id="6" w:name="SectionB"/>
    </w:p>
    <w:p w14:paraId="0448136C" w14:textId="77777777" w:rsidR="00076FB7" w:rsidRDefault="00076FB7" w:rsidP="004A1297">
      <w:pPr>
        <w:widowControl w:val="0"/>
        <w:tabs>
          <w:tab w:val="left" w:pos="1030"/>
        </w:tabs>
        <w:autoSpaceDE w:val="0"/>
        <w:autoSpaceDN w:val="0"/>
        <w:spacing w:before="48" w:after="0" w:line="254" w:lineRule="auto"/>
        <w:ind w:right="602"/>
        <w:jc w:val="center"/>
        <w:rPr>
          <w:b/>
          <w:sz w:val="40"/>
          <w:szCs w:val="40"/>
        </w:rPr>
      </w:pPr>
    </w:p>
    <w:p w14:paraId="5C1DCDC1" w14:textId="77777777" w:rsidR="00076FB7" w:rsidRDefault="00076FB7" w:rsidP="004A1297">
      <w:pPr>
        <w:widowControl w:val="0"/>
        <w:tabs>
          <w:tab w:val="left" w:pos="1030"/>
        </w:tabs>
        <w:autoSpaceDE w:val="0"/>
        <w:autoSpaceDN w:val="0"/>
        <w:spacing w:before="48" w:after="0" w:line="254" w:lineRule="auto"/>
        <w:ind w:right="602"/>
        <w:jc w:val="center"/>
        <w:rPr>
          <w:b/>
          <w:sz w:val="40"/>
          <w:szCs w:val="40"/>
        </w:rPr>
      </w:pPr>
    </w:p>
    <w:p w14:paraId="7E6B55CD" w14:textId="77777777" w:rsidR="00076FB7" w:rsidRDefault="00076FB7" w:rsidP="004A1297">
      <w:pPr>
        <w:widowControl w:val="0"/>
        <w:tabs>
          <w:tab w:val="left" w:pos="1030"/>
        </w:tabs>
        <w:autoSpaceDE w:val="0"/>
        <w:autoSpaceDN w:val="0"/>
        <w:spacing w:before="48" w:after="0" w:line="254" w:lineRule="auto"/>
        <w:ind w:right="602"/>
        <w:jc w:val="center"/>
        <w:rPr>
          <w:b/>
          <w:sz w:val="40"/>
          <w:szCs w:val="40"/>
        </w:rPr>
      </w:pPr>
    </w:p>
    <w:p w14:paraId="76C7A0DD" w14:textId="77777777" w:rsidR="00076FB7" w:rsidRDefault="00076FB7" w:rsidP="004A1297">
      <w:pPr>
        <w:widowControl w:val="0"/>
        <w:tabs>
          <w:tab w:val="left" w:pos="1030"/>
        </w:tabs>
        <w:autoSpaceDE w:val="0"/>
        <w:autoSpaceDN w:val="0"/>
        <w:spacing w:before="48" w:after="0" w:line="254" w:lineRule="auto"/>
        <w:ind w:right="602"/>
        <w:jc w:val="center"/>
        <w:rPr>
          <w:b/>
          <w:sz w:val="40"/>
          <w:szCs w:val="40"/>
        </w:rPr>
      </w:pPr>
    </w:p>
    <w:p w14:paraId="6373472D" w14:textId="77777777" w:rsidR="00076FB7" w:rsidRDefault="00076FB7" w:rsidP="004A1297">
      <w:pPr>
        <w:widowControl w:val="0"/>
        <w:tabs>
          <w:tab w:val="left" w:pos="1030"/>
        </w:tabs>
        <w:autoSpaceDE w:val="0"/>
        <w:autoSpaceDN w:val="0"/>
        <w:spacing w:before="48" w:after="0" w:line="254" w:lineRule="auto"/>
        <w:ind w:right="602"/>
        <w:jc w:val="center"/>
        <w:rPr>
          <w:b/>
          <w:sz w:val="40"/>
          <w:szCs w:val="40"/>
        </w:rPr>
      </w:pPr>
    </w:p>
    <w:p w14:paraId="587E8427" w14:textId="77777777" w:rsidR="00076FB7" w:rsidRDefault="00076FB7" w:rsidP="004A1297">
      <w:pPr>
        <w:widowControl w:val="0"/>
        <w:tabs>
          <w:tab w:val="left" w:pos="1030"/>
        </w:tabs>
        <w:autoSpaceDE w:val="0"/>
        <w:autoSpaceDN w:val="0"/>
        <w:spacing w:before="48" w:after="0" w:line="254" w:lineRule="auto"/>
        <w:ind w:right="602"/>
        <w:jc w:val="center"/>
        <w:rPr>
          <w:b/>
          <w:sz w:val="40"/>
          <w:szCs w:val="40"/>
        </w:rPr>
      </w:pPr>
    </w:p>
    <w:p w14:paraId="08A0C136" w14:textId="77777777" w:rsidR="00076FB7" w:rsidRDefault="00076FB7" w:rsidP="004A1297">
      <w:pPr>
        <w:widowControl w:val="0"/>
        <w:tabs>
          <w:tab w:val="left" w:pos="1030"/>
        </w:tabs>
        <w:autoSpaceDE w:val="0"/>
        <w:autoSpaceDN w:val="0"/>
        <w:spacing w:before="48" w:after="0" w:line="254" w:lineRule="auto"/>
        <w:ind w:right="602"/>
        <w:jc w:val="center"/>
        <w:rPr>
          <w:b/>
          <w:sz w:val="40"/>
          <w:szCs w:val="40"/>
        </w:rPr>
      </w:pPr>
    </w:p>
    <w:p w14:paraId="1A20DD75" w14:textId="77777777" w:rsidR="00076FB7" w:rsidRDefault="00076FB7" w:rsidP="004A1297">
      <w:pPr>
        <w:widowControl w:val="0"/>
        <w:tabs>
          <w:tab w:val="left" w:pos="1030"/>
        </w:tabs>
        <w:autoSpaceDE w:val="0"/>
        <w:autoSpaceDN w:val="0"/>
        <w:spacing w:before="48" w:after="0" w:line="254" w:lineRule="auto"/>
        <w:ind w:right="602"/>
        <w:jc w:val="center"/>
        <w:rPr>
          <w:b/>
          <w:sz w:val="40"/>
          <w:szCs w:val="40"/>
        </w:rPr>
      </w:pPr>
    </w:p>
    <w:p w14:paraId="79DC84C0" w14:textId="77777777" w:rsidR="00076FB7" w:rsidRDefault="00076FB7" w:rsidP="004A1297">
      <w:pPr>
        <w:widowControl w:val="0"/>
        <w:tabs>
          <w:tab w:val="left" w:pos="1030"/>
        </w:tabs>
        <w:autoSpaceDE w:val="0"/>
        <w:autoSpaceDN w:val="0"/>
        <w:spacing w:before="48" w:after="0" w:line="254" w:lineRule="auto"/>
        <w:ind w:right="602"/>
        <w:jc w:val="center"/>
        <w:rPr>
          <w:b/>
          <w:sz w:val="40"/>
          <w:szCs w:val="40"/>
        </w:rPr>
      </w:pPr>
    </w:p>
    <w:p w14:paraId="1BDDC33F" w14:textId="77777777" w:rsidR="00076FB7" w:rsidRDefault="00076FB7" w:rsidP="004A1297">
      <w:pPr>
        <w:widowControl w:val="0"/>
        <w:tabs>
          <w:tab w:val="left" w:pos="1030"/>
        </w:tabs>
        <w:autoSpaceDE w:val="0"/>
        <w:autoSpaceDN w:val="0"/>
        <w:spacing w:before="48" w:after="0" w:line="254" w:lineRule="auto"/>
        <w:ind w:right="602"/>
        <w:jc w:val="center"/>
        <w:rPr>
          <w:b/>
          <w:sz w:val="40"/>
          <w:szCs w:val="40"/>
        </w:rPr>
      </w:pPr>
    </w:p>
    <w:p w14:paraId="2598075A" w14:textId="77777777" w:rsidR="00076FB7" w:rsidRDefault="00076FB7" w:rsidP="004A1297">
      <w:pPr>
        <w:widowControl w:val="0"/>
        <w:tabs>
          <w:tab w:val="left" w:pos="1030"/>
        </w:tabs>
        <w:autoSpaceDE w:val="0"/>
        <w:autoSpaceDN w:val="0"/>
        <w:spacing w:before="48" w:after="0" w:line="254" w:lineRule="auto"/>
        <w:ind w:right="602"/>
        <w:jc w:val="center"/>
        <w:rPr>
          <w:b/>
          <w:sz w:val="40"/>
          <w:szCs w:val="40"/>
        </w:rPr>
      </w:pPr>
    </w:p>
    <w:p w14:paraId="545EDBC4" w14:textId="77777777" w:rsidR="00076FB7" w:rsidRDefault="00076FB7" w:rsidP="004A1297">
      <w:pPr>
        <w:widowControl w:val="0"/>
        <w:tabs>
          <w:tab w:val="left" w:pos="1030"/>
        </w:tabs>
        <w:autoSpaceDE w:val="0"/>
        <w:autoSpaceDN w:val="0"/>
        <w:spacing w:before="48" w:after="0" w:line="254" w:lineRule="auto"/>
        <w:ind w:right="602"/>
        <w:jc w:val="center"/>
        <w:rPr>
          <w:b/>
          <w:sz w:val="40"/>
          <w:szCs w:val="40"/>
        </w:rPr>
      </w:pPr>
    </w:p>
    <w:p w14:paraId="5621C066" w14:textId="77777777" w:rsidR="00076FB7" w:rsidRDefault="00076FB7" w:rsidP="004A1297">
      <w:pPr>
        <w:widowControl w:val="0"/>
        <w:tabs>
          <w:tab w:val="left" w:pos="1030"/>
        </w:tabs>
        <w:autoSpaceDE w:val="0"/>
        <w:autoSpaceDN w:val="0"/>
        <w:spacing w:before="48" w:after="0" w:line="254" w:lineRule="auto"/>
        <w:ind w:right="602"/>
        <w:jc w:val="center"/>
        <w:rPr>
          <w:b/>
          <w:sz w:val="40"/>
          <w:szCs w:val="40"/>
        </w:rPr>
      </w:pPr>
    </w:p>
    <w:p w14:paraId="534B528C" w14:textId="77777777" w:rsidR="00076FB7" w:rsidRDefault="00076FB7" w:rsidP="00110CCF">
      <w:pPr>
        <w:widowControl w:val="0"/>
        <w:tabs>
          <w:tab w:val="left" w:pos="1030"/>
        </w:tabs>
        <w:autoSpaceDE w:val="0"/>
        <w:autoSpaceDN w:val="0"/>
        <w:spacing w:before="48" w:after="0" w:line="254" w:lineRule="auto"/>
        <w:ind w:right="602"/>
        <w:rPr>
          <w:b/>
          <w:sz w:val="40"/>
          <w:szCs w:val="40"/>
        </w:rPr>
      </w:pPr>
    </w:p>
    <w:p w14:paraId="25BE7053" w14:textId="77777777" w:rsidR="00110CCF" w:rsidRDefault="00110CCF" w:rsidP="004A1297">
      <w:pPr>
        <w:widowControl w:val="0"/>
        <w:tabs>
          <w:tab w:val="left" w:pos="1030"/>
        </w:tabs>
        <w:autoSpaceDE w:val="0"/>
        <w:autoSpaceDN w:val="0"/>
        <w:spacing w:before="48" w:after="0" w:line="254" w:lineRule="auto"/>
        <w:ind w:right="602"/>
        <w:jc w:val="center"/>
        <w:rPr>
          <w:b/>
          <w:sz w:val="40"/>
          <w:szCs w:val="40"/>
        </w:rPr>
      </w:pPr>
    </w:p>
    <w:p w14:paraId="4479B1B8" w14:textId="77777777" w:rsidR="00034185" w:rsidRDefault="00034185" w:rsidP="004A1297">
      <w:pPr>
        <w:widowControl w:val="0"/>
        <w:tabs>
          <w:tab w:val="left" w:pos="1030"/>
        </w:tabs>
        <w:autoSpaceDE w:val="0"/>
        <w:autoSpaceDN w:val="0"/>
        <w:spacing w:before="48" w:after="0" w:line="254" w:lineRule="auto"/>
        <w:ind w:right="602"/>
        <w:jc w:val="center"/>
        <w:rPr>
          <w:b/>
          <w:sz w:val="40"/>
          <w:szCs w:val="40"/>
        </w:rPr>
      </w:pPr>
    </w:p>
    <w:p w14:paraId="20EC7935" w14:textId="77777777" w:rsidR="00034185" w:rsidRDefault="00034185" w:rsidP="004A1297">
      <w:pPr>
        <w:widowControl w:val="0"/>
        <w:tabs>
          <w:tab w:val="left" w:pos="1030"/>
        </w:tabs>
        <w:autoSpaceDE w:val="0"/>
        <w:autoSpaceDN w:val="0"/>
        <w:spacing w:before="48" w:after="0" w:line="254" w:lineRule="auto"/>
        <w:ind w:right="602"/>
        <w:jc w:val="center"/>
        <w:rPr>
          <w:b/>
          <w:sz w:val="40"/>
          <w:szCs w:val="40"/>
        </w:rPr>
      </w:pPr>
    </w:p>
    <w:p w14:paraId="5F2F9A0C" w14:textId="23B465AA" w:rsidR="008B3C19" w:rsidRPr="004A1297" w:rsidRDefault="00C95281" w:rsidP="004A1297">
      <w:pPr>
        <w:widowControl w:val="0"/>
        <w:tabs>
          <w:tab w:val="left" w:pos="1030"/>
        </w:tabs>
        <w:autoSpaceDE w:val="0"/>
        <w:autoSpaceDN w:val="0"/>
        <w:spacing w:before="48" w:after="0" w:line="254" w:lineRule="auto"/>
        <w:ind w:right="602"/>
        <w:jc w:val="center"/>
        <w:rPr>
          <w:b/>
          <w:sz w:val="40"/>
          <w:szCs w:val="40"/>
        </w:rPr>
      </w:pPr>
      <w:r w:rsidRPr="004A1297">
        <w:rPr>
          <w:b/>
          <w:sz w:val="40"/>
          <w:szCs w:val="40"/>
        </w:rPr>
        <w:t>Section B</w:t>
      </w:r>
    </w:p>
    <w:bookmarkEnd w:id="6"/>
    <w:p w14:paraId="5AACEA12" w14:textId="77777777" w:rsidR="004A1297" w:rsidRDefault="008B3C19" w:rsidP="004A1297">
      <w:pPr>
        <w:widowControl w:val="0"/>
        <w:tabs>
          <w:tab w:val="left" w:pos="1030"/>
        </w:tabs>
        <w:autoSpaceDE w:val="0"/>
        <w:autoSpaceDN w:val="0"/>
        <w:spacing w:before="48" w:after="0" w:line="254" w:lineRule="auto"/>
        <w:ind w:right="602"/>
        <w:jc w:val="center"/>
        <w:rPr>
          <w:b/>
          <w:sz w:val="36"/>
          <w:szCs w:val="36"/>
        </w:rPr>
      </w:pPr>
      <w:r w:rsidRPr="004A1297">
        <w:rPr>
          <w:b/>
          <w:sz w:val="36"/>
          <w:szCs w:val="36"/>
        </w:rPr>
        <w:t xml:space="preserve">Additional Plan Components </w:t>
      </w:r>
      <w:r w:rsidR="00AE2104" w:rsidRPr="004A1297">
        <w:rPr>
          <w:b/>
          <w:sz w:val="36"/>
          <w:szCs w:val="36"/>
        </w:rPr>
        <w:t>to Integrate</w:t>
      </w:r>
      <w:r w:rsidRPr="004A1297">
        <w:rPr>
          <w:b/>
          <w:sz w:val="36"/>
          <w:szCs w:val="36"/>
        </w:rPr>
        <w:t xml:space="preserve"> at </w:t>
      </w:r>
    </w:p>
    <w:p w14:paraId="4035AFE0" w14:textId="369CA109" w:rsidR="008B3C19" w:rsidRPr="004A1297" w:rsidRDefault="008B3C19" w:rsidP="004A1297">
      <w:pPr>
        <w:widowControl w:val="0"/>
        <w:tabs>
          <w:tab w:val="left" w:pos="1030"/>
        </w:tabs>
        <w:autoSpaceDE w:val="0"/>
        <w:autoSpaceDN w:val="0"/>
        <w:spacing w:before="48" w:after="0" w:line="254" w:lineRule="auto"/>
        <w:ind w:right="602"/>
        <w:jc w:val="center"/>
        <w:rPr>
          <w:b/>
          <w:sz w:val="36"/>
          <w:szCs w:val="36"/>
        </w:rPr>
      </w:pPr>
      <w:r w:rsidRPr="004A1297">
        <w:rPr>
          <w:b/>
          <w:sz w:val="36"/>
          <w:szCs w:val="36"/>
        </w:rPr>
        <w:t>Individual Company Level</w:t>
      </w:r>
    </w:p>
    <w:p w14:paraId="500137DC" w14:textId="77777777" w:rsidR="008B3C19" w:rsidRDefault="008B3C19" w:rsidP="008B3C19">
      <w:pPr>
        <w:widowControl w:val="0"/>
        <w:tabs>
          <w:tab w:val="left" w:pos="1030"/>
        </w:tabs>
        <w:autoSpaceDE w:val="0"/>
        <w:autoSpaceDN w:val="0"/>
        <w:spacing w:before="48" w:after="0" w:line="254" w:lineRule="auto"/>
        <w:ind w:right="602"/>
      </w:pPr>
    </w:p>
    <w:p w14:paraId="4A88CA6B" w14:textId="1D8DB013" w:rsidR="008B3C19" w:rsidRPr="003F7D69" w:rsidRDefault="003F7D69" w:rsidP="008B3C19">
      <w:pPr>
        <w:pStyle w:val="ListParagraph"/>
        <w:numPr>
          <w:ilvl w:val="0"/>
          <w:numId w:val="10"/>
        </w:numPr>
        <w:rPr>
          <w:b/>
        </w:rPr>
      </w:pPr>
      <w:r w:rsidRPr="003F7D69">
        <w:rPr>
          <w:b/>
        </w:rPr>
        <w:t>Conduct</w:t>
      </w:r>
      <w:r w:rsidR="008B3C19" w:rsidRPr="003F7D69">
        <w:rPr>
          <w:b/>
        </w:rPr>
        <w:t xml:space="preserve"> an analysis of current capacity and capabilities for disease control and prevention</w:t>
      </w:r>
      <w:r w:rsidR="00076FB7">
        <w:rPr>
          <w:b/>
        </w:rPr>
        <w:t>.</w:t>
      </w:r>
    </w:p>
    <w:p w14:paraId="67AD1AF8" w14:textId="18BC300D" w:rsidR="008B3C19" w:rsidRPr="004A1297" w:rsidRDefault="008B3C19" w:rsidP="008B3C19">
      <w:pPr>
        <w:pStyle w:val="ListParagraph"/>
        <w:numPr>
          <w:ilvl w:val="1"/>
          <w:numId w:val="10"/>
        </w:numPr>
        <w:rPr>
          <w:color w:val="4472C4" w:themeColor="accent1"/>
        </w:rPr>
      </w:pPr>
      <w:r w:rsidRPr="004A1297">
        <w:rPr>
          <w:color w:val="4472C4" w:themeColor="accent1"/>
        </w:rPr>
        <w:t>Have you identified gaps in your businesses necessary workplace controls?</w:t>
      </w:r>
    </w:p>
    <w:p w14:paraId="60594425" w14:textId="77777777" w:rsidR="008B3C19" w:rsidRPr="004A1297" w:rsidRDefault="008B3C19" w:rsidP="008B3C19">
      <w:pPr>
        <w:pStyle w:val="ListParagraph"/>
        <w:numPr>
          <w:ilvl w:val="2"/>
          <w:numId w:val="10"/>
        </w:numPr>
        <w:rPr>
          <w:color w:val="4472C4" w:themeColor="accent1"/>
        </w:rPr>
      </w:pPr>
      <w:r w:rsidRPr="004A1297">
        <w:rPr>
          <w:color w:val="4472C4" w:themeColor="accent1"/>
        </w:rPr>
        <w:t>i.e. table spacing in a restaurant, distance between register and customer, use of rest rooms, breaks and break rooms, other.</w:t>
      </w:r>
    </w:p>
    <w:p w14:paraId="7E812D3A" w14:textId="3468F229" w:rsidR="008B3C19" w:rsidRPr="004A1297" w:rsidRDefault="008B3C19" w:rsidP="008B3C19">
      <w:pPr>
        <w:pStyle w:val="ListParagraph"/>
        <w:numPr>
          <w:ilvl w:val="1"/>
          <w:numId w:val="10"/>
        </w:numPr>
        <w:rPr>
          <w:color w:val="4472C4" w:themeColor="accent1"/>
        </w:rPr>
      </w:pPr>
      <w:r w:rsidRPr="004A1297">
        <w:rPr>
          <w:color w:val="4472C4" w:themeColor="accent1"/>
        </w:rPr>
        <w:t>How will you rectify gaps in necessary workplace controls tied to OSHA/CDC requirements?</w:t>
      </w:r>
    </w:p>
    <w:p w14:paraId="01FBAD46" w14:textId="318A8A24" w:rsidR="008B3C19" w:rsidRPr="004A1297" w:rsidRDefault="008B3C19" w:rsidP="008B3C19">
      <w:pPr>
        <w:pStyle w:val="ListParagraph"/>
        <w:numPr>
          <w:ilvl w:val="1"/>
          <w:numId w:val="9"/>
        </w:numPr>
        <w:rPr>
          <w:color w:val="4472C4" w:themeColor="accent1"/>
        </w:rPr>
      </w:pPr>
      <w:r w:rsidRPr="004A1297">
        <w:rPr>
          <w:color w:val="4472C4" w:themeColor="accent1"/>
        </w:rPr>
        <w:t>What controls have you implemented to address the vulnerable?</w:t>
      </w:r>
    </w:p>
    <w:p w14:paraId="2F330C01" w14:textId="77777777" w:rsidR="008B3C19" w:rsidRPr="004A1297" w:rsidRDefault="008B3C19" w:rsidP="008B3C19">
      <w:pPr>
        <w:pStyle w:val="ListParagraph"/>
        <w:numPr>
          <w:ilvl w:val="2"/>
          <w:numId w:val="9"/>
        </w:numPr>
        <w:rPr>
          <w:color w:val="4472C4" w:themeColor="accent1"/>
        </w:rPr>
      </w:pPr>
      <w:r w:rsidRPr="004A1297">
        <w:rPr>
          <w:color w:val="4472C4" w:themeColor="accent1"/>
        </w:rPr>
        <w:t>Minimize face-to-face contact between these employees or assign work tasks that allow them to maintain a distance of six feet from other workers, customers and visitors, or to telework if possible.</w:t>
      </w:r>
    </w:p>
    <w:p w14:paraId="54605755" w14:textId="284DB1FD" w:rsidR="008B3C19" w:rsidRPr="004A1297" w:rsidRDefault="008B3C19" w:rsidP="008B3C19">
      <w:pPr>
        <w:pStyle w:val="ListParagraph"/>
        <w:numPr>
          <w:ilvl w:val="1"/>
          <w:numId w:val="9"/>
        </w:numPr>
        <w:rPr>
          <w:color w:val="4472C4" w:themeColor="accent1"/>
        </w:rPr>
      </w:pPr>
      <w:r w:rsidRPr="004A1297">
        <w:rPr>
          <w:color w:val="4472C4" w:themeColor="accent1"/>
        </w:rPr>
        <w:t>What have you done to identify any idiosyncrasies associated with a particular business?</w:t>
      </w:r>
    </w:p>
    <w:p w14:paraId="7D25B847" w14:textId="77777777" w:rsidR="00076FB7" w:rsidRDefault="008B3C19" w:rsidP="00076FB7">
      <w:pPr>
        <w:pStyle w:val="ListParagraph"/>
        <w:numPr>
          <w:ilvl w:val="2"/>
          <w:numId w:val="9"/>
        </w:numPr>
        <w:rPr>
          <w:color w:val="4472C4" w:themeColor="accent1"/>
        </w:rPr>
      </w:pPr>
      <w:r w:rsidRPr="004A1297">
        <w:rPr>
          <w:color w:val="4472C4" w:themeColor="accent1"/>
        </w:rPr>
        <w:t>I.e. Employee travel to and from customer sites, customer visits, cleaning of items frequently handled by customers and/or employees, etc.</w:t>
      </w:r>
      <w:bookmarkStart w:id="7" w:name="continuedadherence"/>
    </w:p>
    <w:p w14:paraId="55DB9521" w14:textId="77777777" w:rsidR="00076FB7" w:rsidRPr="00076FB7" w:rsidRDefault="00076FB7" w:rsidP="00076FB7">
      <w:pPr>
        <w:pStyle w:val="ListParagraph"/>
        <w:ind w:left="2160"/>
        <w:rPr>
          <w:b/>
        </w:rPr>
      </w:pPr>
    </w:p>
    <w:p w14:paraId="24D173F4" w14:textId="5FA8946E" w:rsidR="003F7D69" w:rsidRDefault="00076FB7" w:rsidP="00076FB7">
      <w:pPr>
        <w:pStyle w:val="ListParagraph"/>
        <w:numPr>
          <w:ilvl w:val="0"/>
          <w:numId w:val="9"/>
        </w:numPr>
        <w:rPr>
          <w:b/>
        </w:rPr>
      </w:pPr>
      <w:r w:rsidRPr="00076FB7">
        <w:rPr>
          <w:b/>
        </w:rPr>
        <w:t xml:space="preserve">Conduct employee training and </w:t>
      </w:r>
      <w:r>
        <w:rPr>
          <w:b/>
        </w:rPr>
        <w:t xml:space="preserve">maintain </w:t>
      </w:r>
      <w:r w:rsidRPr="00076FB7">
        <w:rPr>
          <w:b/>
        </w:rPr>
        <w:t>training documentation.</w:t>
      </w:r>
    </w:p>
    <w:p w14:paraId="198BA6E0" w14:textId="733AC9AB" w:rsidR="00076FB7" w:rsidRDefault="00076FB7" w:rsidP="00076FB7">
      <w:pPr>
        <w:pStyle w:val="ListParagraph"/>
        <w:numPr>
          <w:ilvl w:val="1"/>
          <w:numId w:val="9"/>
        </w:numPr>
        <w:rPr>
          <w:color w:val="4472C4" w:themeColor="accent1"/>
        </w:rPr>
      </w:pPr>
      <w:r w:rsidRPr="00076FB7">
        <w:rPr>
          <w:color w:val="4472C4" w:themeColor="accent1"/>
        </w:rPr>
        <w:t>Have you developed and implemented employee training</w:t>
      </w:r>
      <w:r>
        <w:rPr>
          <w:color w:val="4472C4" w:themeColor="accent1"/>
        </w:rPr>
        <w:t>?</w:t>
      </w:r>
      <w:r w:rsidRPr="00076FB7">
        <w:rPr>
          <w:color w:val="4472C4" w:themeColor="accent1"/>
        </w:rPr>
        <w:t xml:space="preserve"> (</w:t>
      </w:r>
      <w:r w:rsidRPr="00272504">
        <w:rPr>
          <w:color w:val="4472C4" w:themeColor="accent1"/>
        </w:rPr>
        <w:t xml:space="preserve">ex. </w:t>
      </w:r>
      <w:r w:rsidR="00272504" w:rsidRPr="00272504">
        <w:rPr>
          <w:color w:val="4472C4" w:themeColor="accent1"/>
        </w:rPr>
        <w:t xml:space="preserve">cough etiquette, </w:t>
      </w:r>
      <w:r w:rsidRPr="00272504">
        <w:rPr>
          <w:color w:val="4472C4" w:themeColor="accent1"/>
        </w:rPr>
        <w:t xml:space="preserve">how </w:t>
      </w:r>
      <w:r w:rsidRPr="00076FB7">
        <w:rPr>
          <w:color w:val="4472C4" w:themeColor="accent1"/>
        </w:rPr>
        <w:t>to use PPE, how to disinfect etc.)</w:t>
      </w:r>
    </w:p>
    <w:p w14:paraId="29FFE9AB" w14:textId="2928EF9F" w:rsidR="00076FB7" w:rsidRPr="00076FB7" w:rsidRDefault="00076FB7" w:rsidP="00076FB7">
      <w:pPr>
        <w:pStyle w:val="ListParagraph"/>
        <w:numPr>
          <w:ilvl w:val="1"/>
          <w:numId w:val="9"/>
        </w:numPr>
        <w:rPr>
          <w:color w:val="4472C4" w:themeColor="accent1"/>
        </w:rPr>
      </w:pPr>
      <w:r>
        <w:rPr>
          <w:color w:val="4472C4" w:themeColor="accent1"/>
        </w:rPr>
        <w:t>Do you have a system to track and document employee training?</w:t>
      </w:r>
    </w:p>
    <w:p w14:paraId="125A0EB7" w14:textId="77777777" w:rsidR="003F7D69" w:rsidRDefault="003F7D69" w:rsidP="00C71C4D">
      <w:pPr>
        <w:widowControl w:val="0"/>
        <w:tabs>
          <w:tab w:val="left" w:pos="1030"/>
        </w:tabs>
        <w:autoSpaceDE w:val="0"/>
        <w:autoSpaceDN w:val="0"/>
        <w:spacing w:before="48" w:after="0" w:line="254" w:lineRule="auto"/>
        <w:ind w:right="602"/>
      </w:pPr>
    </w:p>
    <w:p w14:paraId="23F3495D" w14:textId="77777777" w:rsidR="003F7D69" w:rsidRDefault="003F7D69" w:rsidP="00C71C4D">
      <w:pPr>
        <w:widowControl w:val="0"/>
        <w:tabs>
          <w:tab w:val="left" w:pos="1030"/>
        </w:tabs>
        <w:autoSpaceDE w:val="0"/>
        <w:autoSpaceDN w:val="0"/>
        <w:spacing w:before="48" w:after="0" w:line="254" w:lineRule="auto"/>
        <w:ind w:right="602"/>
      </w:pPr>
    </w:p>
    <w:p w14:paraId="4752482E" w14:textId="77777777" w:rsidR="003F7D69" w:rsidRDefault="003F7D69" w:rsidP="00C71C4D">
      <w:pPr>
        <w:widowControl w:val="0"/>
        <w:tabs>
          <w:tab w:val="left" w:pos="1030"/>
        </w:tabs>
        <w:autoSpaceDE w:val="0"/>
        <w:autoSpaceDN w:val="0"/>
        <w:spacing w:before="48" w:after="0" w:line="254" w:lineRule="auto"/>
        <w:ind w:right="602"/>
      </w:pPr>
    </w:p>
    <w:p w14:paraId="3AA7ECEB" w14:textId="77777777" w:rsidR="003F7D69" w:rsidRDefault="003F7D69" w:rsidP="00C71C4D">
      <w:pPr>
        <w:widowControl w:val="0"/>
        <w:tabs>
          <w:tab w:val="left" w:pos="1030"/>
        </w:tabs>
        <w:autoSpaceDE w:val="0"/>
        <w:autoSpaceDN w:val="0"/>
        <w:spacing w:before="48" w:after="0" w:line="254" w:lineRule="auto"/>
        <w:ind w:right="602"/>
      </w:pPr>
    </w:p>
    <w:p w14:paraId="5738D5E7" w14:textId="77777777" w:rsidR="003F7D69" w:rsidRDefault="003F7D69" w:rsidP="00C71C4D">
      <w:pPr>
        <w:widowControl w:val="0"/>
        <w:tabs>
          <w:tab w:val="left" w:pos="1030"/>
        </w:tabs>
        <w:autoSpaceDE w:val="0"/>
        <w:autoSpaceDN w:val="0"/>
        <w:spacing w:before="48" w:after="0" w:line="254" w:lineRule="auto"/>
        <w:ind w:right="602"/>
      </w:pPr>
    </w:p>
    <w:p w14:paraId="3A72D34A" w14:textId="77777777" w:rsidR="003F7D69" w:rsidRDefault="003F7D69" w:rsidP="00C71C4D">
      <w:pPr>
        <w:widowControl w:val="0"/>
        <w:tabs>
          <w:tab w:val="left" w:pos="1030"/>
        </w:tabs>
        <w:autoSpaceDE w:val="0"/>
        <w:autoSpaceDN w:val="0"/>
        <w:spacing w:before="48" w:after="0" w:line="254" w:lineRule="auto"/>
        <w:ind w:right="602"/>
      </w:pPr>
    </w:p>
    <w:p w14:paraId="62208596" w14:textId="77777777" w:rsidR="003F7D69" w:rsidRDefault="003F7D69" w:rsidP="00C71C4D">
      <w:pPr>
        <w:widowControl w:val="0"/>
        <w:tabs>
          <w:tab w:val="left" w:pos="1030"/>
        </w:tabs>
        <w:autoSpaceDE w:val="0"/>
        <w:autoSpaceDN w:val="0"/>
        <w:spacing w:before="48" w:after="0" w:line="254" w:lineRule="auto"/>
        <w:ind w:right="602"/>
      </w:pPr>
    </w:p>
    <w:p w14:paraId="14B1C52E" w14:textId="77777777" w:rsidR="003F7D69" w:rsidRDefault="003F7D69" w:rsidP="00C71C4D">
      <w:pPr>
        <w:widowControl w:val="0"/>
        <w:tabs>
          <w:tab w:val="left" w:pos="1030"/>
        </w:tabs>
        <w:autoSpaceDE w:val="0"/>
        <w:autoSpaceDN w:val="0"/>
        <w:spacing w:before="48" w:after="0" w:line="254" w:lineRule="auto"/>
        <w:ind w:right="602"/>
      </w:pPr>
    </w:p>
    <w:p w14:paraId="02E62897" w14:textId="77777777" w:rsidR="003F7D69" w:rsidRDefault="003F7D69" w:rsidP="00C71C4D">
      <w:pPr>
        <w:widowControl w:val="0"/>
        <w:tabs>
          <w:tab w:val="left" w:pos="1030"/>
        </w:tabs>
        <w:autoSpaceDE w:val="0"/>
        <w:autoSpaceDN w:val="0"/>
        <w:spacing w:before="48" w:after="0" w:line="254" w:lineRule="auto"/>
        <w:ind w:right="602"/>
      </w:pPr>
    </w:p>
    <w:p w14:paraId="52AFE925" w14:textId="77777777" w:rsidR="003F7D69" w:rsidRDefault="003F7D69" w:rsidP="00C71C4D">
      <w:pPr>
        <w:widowControl w:val="0"/>
        <w:tabs>
          <w:tab w:val="left" w:pos="1030"/>
        </w:tabs>
        <w:autoSpaceDE w:val="0"/>
        <w:autoSpaceDN w:val="0"/>
        <w:spacing w:before="48" w:after="0" w:line="254" w:lineRule="auto"/>
        <w:ind w:right="602"/>
      </w:pPr>
    </w:p>
    <w:p w14:paraId="41900470" w14:textId="77777777" w:rsidR="003F7D69" w:rsidRDefault="003F7D69" w:rsidP="00C71C4D">
      <w:pPr>
        <w:widowControl w:val="0"/>
        <w:tabs>
          <w:tab w:val="left" w:pos="1030"/>
        </w:tabs>
        <w:autoSpaceDE w:val="0"/>
        <w:autoSpaceDN w:val="0"/>
        <w:spacing w:before="48" w:after="0" w:line="254" w:lineRule="auto"/>
        <w:ind w:right="602"/>
      </w:pPr>
    </w:p>
    <w:p w14:paraId="4D071EEB" w14:textId="77777777" w:rsidR="003F7D69" w:rsidRDefault="003F7D69" w:rsidP="00C71C4D">
      <w:pPr>
        <w:widowControl w:val="0"/>
        <w:tabs>
          <w:tab w:val="left" w:pos="1030"/>
        </w:tabs>
        <w:autoSpaceDE w:val="0"/>
        <w:autoSpaceDN w:val="0"/>
        <w:spacing w:before="48" w:after="0" w:line="254" w:lineRule="auto"/>
        <w:ind w:right="602"/>
      </w:pPr>
    </w:p>
    <w:p w14:paraId="2539FC3B" w14:textId="77777777" w:rsidR="003F7D69" w:rsidRDefault="003F7D69" w:rsidP="00C71C4D">
      <w:pPr>
        <w:widowControl w:val="0"/>
        <w:tabs>
          <w:tab w:val="left" w:pos="1030"/>
        </w:tabs>
        <w:autoSpaceDE w:val="0"/>
        <w:autoSpaceDN w:val="0"/>
        <w:spacing w:before="48" w:after="0" w:line="254" w:lineRule="auto"/>
        <w:ind w:right="602"/>
      </w:pPr>
    </w:p>
    <w:p w14:paraId="3C8E3BA0" w14:textId="77777777" w:rsidR="003F7D69" w:rsidRDefault="003F7D69" w:rsidP="00C71C4D">
      <w:pPr>
        <w:widowControl w:val="0"/>
        <w:tabs>
          <w:tab w:val="left" w:pos="1030"/>
        </w:tabs>
        <w:autoSpaceDE w:val="0"/>
        <w:autoSpaceDN w:val="0"/>
        <w:spacing w:before="48" w:after="0" w:line="254" w:lineRule="auto"/>
        <w:ind w:right="602"/>
      </w:pPr>
    </w:p>
    <w:p w14:paraId="37923AF3" w14:textId="77777777" w:rsidR="003F7D69" w:rsidRDefault="003F7D69" w:rsidP="00C71C4D">
      <w:pPr>
        <w:widowControl w:val="0"/>
        <w:tabs>
          <w:tab w:val="left" w:pos="1030"/>
        </w:tabs>
        <w:autoSpaceDE w:val="0"/>
        <w:autoSpaceDN w:val="0"/>
        <w:spacing w:before="48" w:after="0" w:line="254" w:lineRule="auto"/>
        <w:ind w:right="602"/>
      </w:pPr>
    </w:p>
    <w:p w14:paraId="7FEC3D3D" w14:textId="77777777" w:rsidR="003F7D69" w:rsidRDefault="003F7D69" w:rsidP="00C71C4D">
      <w:pPr>
        <w:widowControl w:val="0"/>
        <w:tabs>
          <w:tab w:val="left" w:pos="1030"/>
        </w:tabs>
        <w:autoSpaceDE w:val="0"/>
        <w:autoSpaceDN w:val="0"/>
        <w:spacing w:before="48" w:after="0" w:line="254" w:lineRule="auto"/>
        <w:ind w:right="602"/>
      </w:pPr>
    </w:p>
    <w:p w14:paraId="24F63982" w14:textId="77777777" w:rsidR="003F7D69" w:rsidRDefault="003F7D69" w:rsidP="00C71C4D">
      <w:pPr>
        <w:widowControl w:val="0"/>
        <w:tabs>
          <w:tab w:val="left" w:pos="1030"/>
        </w:tabs>
        <w:autoSpaceDE w:val="0"/>
        <w:autoSpaceDN w:val="0"/>
        <w:spacing w:before="48" w:after="0" w:line="254" w:lineRule="auto"/>
        <w:ind w:right="602"/>
      </w:pPr>
    </w:p>
    <w:p w14:paraId="50591AB5" w14:textId="77777777" w:rsidR="00EE63D3" w:rsidRDefault="00EE63D3" w:rsidP="004A1297">
      <w:pPr>
        <w:widowControl w:val="0"/>
        <w:tabs>
          <w:tab w:val="left" w:pos="1030"/>
        </w:tabs>
        <w:autoSpaceDE w:val="0"/>
        <w:autoSpaceDN w:val="0"/>
        <w:spacing w:before="48" w:after="0" w:line="254" w:lineRule="auto"/>
        <w:ind w:right="602"/>
        <w:jc w:val="center"/>
        <w:rPr>
          <w:b/>
          <w:sz w:val="40"/>
          <w:szCs w:val="40"/>
        </w:rPr>
      </w:pPr>
    </w:p>
    <w:p w14:paraId="05627D94" w14:textId="535AC8EA" w:rsidR="00EE63D3" w:rsidRDefault="0019280D" w:rsidP="004A1297">
      <w:pPr>
        <w:widowControl w:val="0"/>
        <w:tabs>
          <w:tab w:val="left" w:pos="1030"/>
        </w:tabs>
        <w:autoSpaceDE w:val="0"/>
        <w:autoSpaceDN w:val="0"/>
        <w:spacing w:before="48" w:after="0" w:line="254" w:lineRule="auto"/>
        <w:ind w:right="602"/>
        <w:jc w:val="center"/>
        <w:rPr>
          <w:b/>
          <w:sz w:val="40"/>
          <w:szCs w:val="40"/>
        </w:rPr>
      </w:pPr>
      <w:bookmarkStart w:id="8" w:name="SectionC"/>
      <w:r>
        <w:rPr>
          <w:b/>
          <w:sz w:val="40"/>
          <w:szCs w:val="40"/>
        </w:rPr>
        <w:t>Section C</w:t>
      </w:r>
    </w:p>
    <w:bookmarkEnd w:id="8"/>
    <w:p w14:paraId="4FB6AB16" w14:textId="13472F29" w:rsidR="004A1297" w:rsidRPr="00EE63D3" w:rsidRDefault="004A1297" w:rsidP="004A1297">
      <w:pPr>
        <w:widowControl w:val="0"/>
        <w:tabs>
          <w:tab w:val="left" w:pos="1030"/>
        </w:tabs>
        <w:autoSpaceDE w:val="0"/>
        <w:autoSpaceDN w:val="0"/>
        <w:spacing w:before="48" w:after="0" w:line="254" w:lineRule="auto"/>
        <w:ind w:right="602"/>
        <w:jc w:val="center"/>
        <w:rPr>
          <w:b/>
          <w:sz w:val="36"/>
          <w:szCs w:val="36"/>
        </w:rPr>
      </w:pPr>
      <w:r w:rsidRPr="00EE63D3">
        <w:rPr>
          <w:b/>
          <w:sz w:val="36"/>
          <w:szCs w:val="36"/>
        </w:rPr>
        <w:t>Resources</w:t>
      </w:r>
    </w:p>
    <w:p w14:paraId="732F58D9" w14:textId="77777777" w:rsidR="00F31B17" w:rsidRDefault="00F31B17" w:rsidP="00C71C4D">
      <w:pPr>
        <w:widowControl w:val="0"/>
        <w:tabs>
          <w:tab w:val="left" w:pos="1030"/>
        </w:tabs>
        <w:autoSpaceDE w:val="0"/>
        <w:autoSpaceDN w:val="0"/>
        <w:spacing w:before="48" w:after="0" w:line="254" w:lineRule="auto"/>
        <w:ind w:right="602"/>
        <w:rPr>
          <w:b/>
        </w:rPr>
      </w:pPr>
      <w:bookmarkStart w:id="9" w:name="_GoBack"/>
      <w:bookmarkEnd w:id="9"/>
    </w:p>
    <w:p w14:paraId="4D306F50" w14:textId="3383973D" w:rsidR="00C71C4D" w:rsidRDefault="00F31B17" w:rsidP="00C71C4D">
      <w:pPr>
        <w:widowControl w:val="0"/>
        <w:tabs>
          <w:tab w:val="left" w:pos="1030"/>
        </w:tabs>
        <w:autoSpaceDE w:val="0"/>
        <w:autoSpaceDN w:val="0"/>
        <w:spacing w:before="48" w:after="0" w:line="254" w:lineRule="auto"/>
        <w:ind w:right="602"/>
        <w:rPr>
          <w:b/>
        </w:rPr>
      </w:pPr>
      <w:r>
        <w:rPr>
          <w:b/>
        </w:rPr>
        <w:t>Source Documents</w:t>
      </w:r>
      <w:r w:rsidR="00C71C4D">
        <w:rPr>
          <w:b/>
        </w:rPr>
        <w:t>:</w:t>
      </w:r>
    </w:p>
    <w:p w14:paraId="7D40B830" w14:textId="127A3707" w:rsidR="00C71C4D" w:rsidRPr="00C71C4D" w:rsidRDefault="00B26E65" w:rsidP="00C71C4D">
      <w:pPr>
        <w:pStyle w:val="ListParagraph"/>
        <w:widowControl w:val="0"/>
        <w:numPr>
          <w:ilvl w:val="0"/>
          <w:numId w:val="7"/>
        </w:numPr>
        <w:tabs>
          <w:tab w:val="left" w:pos="1030"/>
        </w:tabs>
        <w:autoSpaceDE w:val="0"/>
        <w:autoSpaceDN w:val="0"/>
        <w:spacing w:before="48" w:after="0" w:line="254" w:lineRule="auto"/>
        <w:ind w:right="602"/>
        <w:rPr>
          <w:b/>
        </w:rPr>
      </w:pPr>
      <w:hyperlink r:id="rId19" w:history="1">
        <w:r w:rsidR="00C71C4D" w:rsidRPr="00C71C4D">
          <w:rPr>
            <w:color w:val="0000FF"/>
            <w:u w:val="single"/>
          </w:rPr>
          <w:t>https://www.osha.gov/Publications/OSHA3990.pdf</w:t>
        </w:r>
      </w:hyperlink>
    </w:p>
    <w:p w14:paraId="759DBDB7" w14:textId="0F373A11" w:rsidR="00C71C4D" w:rsidRPr="00C71C4D" w:rsidRDefault="00B26E65" w:rsidP="00C71C4D">
      <w:pPr>
        <w:pStyle w:val="ListParagraph"/>
        <w:widowControl w:val="0"/>
        <w:numPr>
          <w:ilvl w:val="0"/>
          <w:numId w:val="7"/>
        </w:numPr>
        <w:tabs>
          <w:tab w:val="left" w:pos="1030"/>
        </w:tabs>
        <w:autoSpaceDE w:val="0"/>
        <w:autoSpaceDN w:val="0"/>
        <w:spacing w:before="48" w:after="0" w:line="254" w:lineRule="auto"/>
        <w:ind w:right="602"/>
        <w:rPr>
          <w:b/>
        </w:rPr>
      </w:pPr>
      <w:hyperlink r:id="rId20" w:history="1">
        <w:r w:rsidR="00F31B17" w:rsidRPr="00F31B17">
          <w:rPr>
            <w:color w:val="0000FF"/>
            <w:u w:val="single"/>
          </w:rPr>
          <w:t>https://www.cdc.gov/coronavirus/2019-ncov/community/guidance-business-response.html</w:t>
        </w:r>
      </w:hyperlink>
    </w:p>
    <w:bookmarkEnd w:id="7"/>
    <w:p w14:paraId="01772F22" w14:textId="77777777" w:rsidR="006C4E1C" w:rsidRDefault="006C4E1C" w:rsidP="006C4E1C">
      <w:pPr>
        <w:pStyle w:val="ListParagraph"/>
        <w:widowControl w:val="0"/>
        <w:tabs>
          <w:tab w:val="left" w:pos="1030"/>
        </w:tabs>
        <w:autoSpaceDE w:val="0"/>
        <w:autoSpaceDN w:val="0"/>
        <w:spacing w:before="48" w:after="0" w:line="254" w:lineRule="auto"/>
        <w:ind w:left="2160" w:right="602"/>
        <w:contextualSpacing w:val="0"/>
      </w:pPr>
    </w:p>
    <w:p w14:paraId="5457E139" w14:textId="77777777" w:rsidR="006C4E1C" w:rsidRDefault="006C4E1C" w:rsidP="006C4E1C"/>
    <w:p w14:paraId="4A68388D" w14:textId="77777777" w:rsidR="006C4E1C" w:rsidRDefault="006C4E1C" w:rsidP="006C4E1C"/>
    <w:p w14:paraId="3EFCB036" w14:textId="77777777" w:rsidR="000A4D0B" w:rsidRDefault="000A4D0B" w:rsidP="000A4D0B">
      <w:pPr>
        <w:pStyle w:val="ListParagraph"/>
        <w:ind w:left="0"/>
      </w:pPr>
    </w:p>
    <w:p w14:paraId="3B7F0E0F" w14:textId="144B36EF" w:rsidR="00AA7BDC" w:rsidRDefault="00AA7BDC" w:rsidP="000A4D0B"/>
    <w:p w14:paraId="24872E5E" w14:textId="710A80D2" w:rsidR="00AA7BDC" w:rsidRDefault="00AA7BDC" w:rsidP="000A4D0B"/>
    <w:p w14:paraId="3AFCECBA" w14:textId="14127FE7" w:rsidR="00AA7BDC" w:rsidRDefault="00AA7BDC" w:rsidP="000A4D0B"/>
    <w:p w14:paraId="24C17CB6" w14:textId="2DDA2A02" w:rsidR="00AA7BDC" w:rsidRDefault="00AA7BDC" w:rsidP="000A4D0B"/>
    <w:p w14:paraId="258A6B0A" w14:textId="77777777" w:rsidR="00AA7BDC" w:rsidRDefault="00AA7BDC" w:rsidP="000A4D0B"/>
    <w:sectPr w:rsidR="00AA7BDC">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461AC" w14:textId="77777777" w:rsidR="00B26E65" w:rsidRDefault="00B26E65" w:rsidP="00FF218B">
      <w:pPr>
        <w:spacing w:after="0" w:line="240" w:lineRule="auto"/>
      </w:pPr>
      <w:r>
        <w:separator/>
      </w:r>
    </w:p>
  </w:endnote>
  <w:endnote w:type="continuationSeparator" w:id="0">
    <w:p w14:paraId="23E300F1" w14:textId="77777777" w:rsidR="00B26E65" w:rsidRDefault="00B26E65" w:rsidP="00FF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90093"/>
      <w:docPartObj>
        <w:docPartGallery w:val="Page Numbers (Bottom of Page)"/>
        <w:docPartUnique/>
      </w:docPartObj>
    </w:sdtPr>
    <w:sdtEndPr>
      <w:rPr>
        <w:noProof/>
      </w:rPr>
    </w:sdtEndPr>
    <w:sdtContent>
      <w:p w14:paraId="2C00BCDC" w14:textId="13CBC733" w:rsidR="00CB2325" w:rsidRDefault="00CB2325">
        <w:pPr>
          <w:pStyle w:val="Footer"/>
          <w:jc w:val="center"/>
        </w:pPr>
        <w:r>
          <w:fldChar w:fldCharType="begin"/>
        </w:r>
        <w:r>
          <w:instrText xml:space="preserve"> PAGE   \* MERGEFORMAT </w:instrText>
        </w:r>
        <w:r>
          <w:fldChar w:fldCharType="separate"/>
        </w:r>
        <w:r w:rsidR="00B26E65">
          <w:rPr>
            <w:noProof/>
          </w:rPr>
          <w:t>1</w:t>
        </w:r>
        <w:r>
          <w:rPr>
            <w:noProof/>
          </w:rPr>
          <w:fldChar w:fldCharType="end"/>
        </w:r>
      </w:p>
    </w:sdtContent>
  </w:sdt>
  <w:p w14:paraId="0D3C496D" w14:textId="77777777" w:rsidR="00CB2325" w:rsidRDefault="00CB2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C90F1" w14:textId="77777777" w:rsidR="00B26E65" w:rsidRDefault="00B26E65" w:rsidP="00FF218B">
      <w:pPr>
        <w:spacing w:after="0" w:line="240" w:lineRule="auto"/>
      </w:pPr>
      <w:r>
        <w:separator/>
      </w:r>
    </w:p>
  </w:footnote>
  <w:footnote w:type="continuationSeparator" w:id="0">
    <w:p w14:paraId="2126CD09" w14:textId="77777777" w:rsidR="00B26E65" w:rsidRDefault="00B26E65" w:rsidP="00FF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F8B4" w14:textId="583EA92F" w:rsidR="00FF218B" w:rsidRPr="00CB2325" w:rsidRDefault="00E204A9">
    <w:pPr>
      <w:pStyle w:val="Header"/>
      <w:rPr>
        <w:b/>
        <w:i/>
        <w:color w:val="FF0000"/>
      </w:rPr>
    </w:pPr>
    <w:r>
      <w:rPr>
        <w:b/>
        <w:i/>
        <w:color w:val="FF0000"/>
      </w:rPr>
      <w:t>Version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765"/>
    <w:multiLevelType w:val="hybridMultilevel"/>
    <w:tmpl w:val="FA9CD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D1EB7"/>
    <w:multiLevelType w:val="hybridMultilevel"/>
    <w:tmpl w:val="0B92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52E8A"/>
    <w:multiLevelType w:val="hybridMultilevel"/>
    <w:tmpl w:val="E76491BC"/>
    <w:lvl w:ilvl="0" w:tplc="3EA6C9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94555"/>
    <w:multiLevelType w:val="hybridMultilevel"/>
    <w:tmpl w:val="0E006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130B9"/>
    <w:multiLevelType w:val="hybridMultilevel"/>
    <w:tmpl w:val="BE02F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E25F7"/>
    <w:multiLevelType w:val="hybridMultilevel"/>
    <w:tmpl w:val="42B22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30931"/>
    <w:multiLevelType w:val="hybridMultilevel"/>
    <w:tmpl w:val="A2EA6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27C51"/>
    <w:multiLevelType w:val="hybridMultilevel"/>
    <w:tmpl w:val="FFB8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E43DA"/>
    <w:multiLevelType w:val="hybridMultilevel"/>
    <w:tmpl w:val="7BB669E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15:restartNumberingAfterBreak="0">
    <w:nsid w:val="4016470F"/>
    <w:multiLevelType w:val="hybridMultilevel"/>
    <w:tmpl w:val="1B305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A638F"/>
    <w:multiLevelType w:val="hybridMultilevel"/>
    <w:tmpl w:val="7868A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A71FA0"/>
    <w:multiLevelType w:val="hybridMultilevel"/>
    <w:tmpl w:val="3B0EF664"/>
    <w:lvl w:ilvl="0" w:tplc="3EA6C9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27EB3"/>
    <w:multiLevelType w:val="hybridMultilevel"/>
    <w:tmpl w:val="FCCC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F95495"/>
    <w:multiLevelType w:val="hybridMultilevel"/>
    <w:tmpl w:val="42B22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3"/>
  </w:num>
  <w:num w:numId="4">
    <w:abstractNumId w:val="9"/>
  </w:num>
  <w:num w:numId="5">
    <w:abstractNumId w:val="11"/>
  </w:num>
  <w:num w:numId="6">
    <w:abstractNumId w:val="5"/>
  </w:num>
  <w:num w:numId="7">
    <w:abstractNumId w:val="1"/>
  </w:num>
  <w:num w:numId="8">
    <w:abstractNumId w:val="7"/>
  </w:num>
  <w:num w:numId="9">
    <w:abstractNumId w:val="2"/>
  </w:num>
  <w:num w:numId="10">
    <w:abstractNumId w:val="10"/>
  </w:num>
  <w:num w:numId="11">
    <w:abstractNumId w:val="0"/>
  </w:num>
  <w:num w:numId="12">
    <w:abstractNumId w:val="4"/>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3sDS3NDEzNDa1sDRW0lEKTi0uzszPAykwrAUA4fUG/ywAAAA="/>
  </w:docVars>
  <w:rsids>
    <w:rsidRoot w:val="00AA7BDC"/>
    <w:rsid w:val="000142C7"/>
    <w:rsid w:val="00034185"/>
    <w:rsid w:val="000552DD"/>
    <w:rsid w:val="00076FB7"/>
    <w:rsid w:val="00080738"/>
    <w:rsid w:val="000A4D0B"/>
    <w:rsid w:val="00110CCF"/>
    <w:rsid w:val="00133857"/>
    <w:rsid w:val="00172AFE"/>
    <w:rsid w:val="00186CAF"/>
    <w:rsid w:val="0019280D"/>
    <w:rsid w:val="001B73C4"/>
    <w:rsid w:val="001E3599"/>
    <w:rsid w:val="001E45D4"/>
    <w:rsid w:val="001F5863"/>
    <w:rsid w:val="00222871"/>
    <w:rsid w:val="002705C0"/>
    <w:rsid w:val="00272504"/>
    <w:rsid w:val="0029320C"/>
    <w:rsid w:val="002C19BB"/>
    <w:rsid w:val="002F395B"/>
    <w:rsid w:val="00373227"/>
    <w:rsid w:val="003A48E7"/>
    <w:rsid w:val="003D3088"/>
    <w:rsid w:val="003F7D69"/>
    <w:rsid w:val="00416D6B"/>
    <w:rsid w:val="00425D4D"/>
    <w:rsid w:val="0046602F"/>
    <w:rsid w:val="00466504"/>
    <w:rsid w:val="00474791"/>
    <w:rsid w:val="00480C38"/>
    <w:rsid w:val="004A1297"/>
    <w:rsid w:val="004B683C"/>
    <w:rsid w:val="004D2224"/>
    <w:rsid w:val="004D2FA6"/>
    <w:rsid w:val="0050344A"/>
    <w:rsid w:val="0054093E"/>
    <w:rsid w:val="00550ABD"/>
    <w:rsid w:val="00554AC2"/>
    <w:rsid w:val="00563964"/>
    <w:rsid w:val="005F0BBF"/>
    <w:rsid w:val="00602691"/>
    <w:rsid w:val="00633525"/>
    <w:rsid w:val="00684EE0"/>
    <w:rsid w:val="006C20EB"/>
    <w:rsid w:val="006C4E1C"/>
    <w:rsid w:val="00736DB6"/>
    <w:rsid w:val="007541AA"/>
    <w:rsid w:val="007547D5"/>
    <w:rsid w:val="007634C2"/>
    <w:rsid w:val="00786317"/>
    <w:rsid w:val="007C5275"/>
    <w:rsid w:val="007D5925"/>
    <w:rsid w:val="007E200C"/>
    <w:rsid w:val="0087452D"/>
    <w:rsid w:val="00882079"/>
    <w:rsid w:val="008B3C19"/>
    <w:rsid w:val="008D7CB7"/>
    <w:rsid w:val="00921CCA"/>
    <w:rsid w:val="00985DDE"/>
    <w:rsid w:val="009D1500"/>
    <w:rsid w:val="009D7973"/>
    <w:rsid w:val="009E4EDE"/>
    <w:rsid w:val="00A168C1"/>
    <w:rsid w:val="00A369B0"/>
    <w:rsid w:val="00A64BC5"/>
    <w:rsid w:val="00A87D04"/>
    <w:rsid w:val="00A905FB"/>
    <w:rsid w:val="00AA7BDC"/>
    <w:rsid w:val="00AD4F49"/>
    <w:rsid w:val="00AE2104"/>
    <w:rsid w:val="00B064F0"/>
    <w:rsid w:val="00B13064"/>
    <w:rsid w:val="00B26E65"/>
    <w:rsid w:val="00B613CA"/>
    <w:rsid w:val="00B619D7"/>
    <w:rsid w:val="00B72119"/>
    <w:rsid w:val="00B777F9"/>
    <w:rsid w:val="00B77D25"/>
    <w:rsid w:val="00BA7E22"/>
    <w:rsid w:val="00BD5503"/>
    <w:rsid w:val="00C71C4D"/>
    <w:rsid w:val="00C810F1"/>
    <w:rsid w:val="00C95281"/>
    <w:rsid w:val="00CA1001"/>
    <w:rsid w:val="00CB2325"/>
    <w:rsid w:val="00D2009C"/>
    <w:rsid w:val="00D3155F"/>
    <w:rsid w:val="00D7772B"/>
    <w:rsid w:val="00D87484"/>
    <w:rsid w:val="00DF45F7"/>
    <w:rsid w:val="00E031E1"/>
    <w:rsid w:val="00E204A9"/>
    <w:rsid w:val="00EB5E3A"/>
    <w:rsid w:val="00EE5235"/>
    <w:rsid w:val="00EE63D3"/>
    <w:rsid w:val="00F0782B"/>
    <w:rsid w:val="00F2716D"/>
    <w:rsid w:val="00F31B17"/>
    <w:rsid w:val="00F85C6F"/>
    <w:rsid w:val="00FC623A"/>
    <w:rsid w:val="00FF1889"/>
    <w:rsid w:val="00FF218B"/>
    <w:rsid w:val="00FF4F3B"/>
    <w:rsid w:val="00F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FF60"/>
  <w15:chartTrackingRefBased/>
  <w15:docId w15:val="{848BB363-1FED-4BA9-A3FE-05281809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A7BDC"/>
    <w:pPr>
      <w:ind w:left="720"/>
      <w:contextualSpacing/>
    </w:pPr>
  </w:style>
  <w:style w:type="character" w:styleId="Hyperlink">
    <w:name w:val="Hyperlink"/>
    <w:basedOn w:val="DefaultParagraphFont"/>
    <w:uiPriority w:val="99"/>
    <w:unhideWhenUsed/>
    <w:rsid w:val="006C4E1C"/>
    <w:rPr>
      <w:color w:val="0563C1" w:themeColor="hyperlink"/>
      <w:u w:val="single"/>
    </w:rPr>
  </w:style>
  <w:style w:type="character" w:styleId="FollowedHyperlink">
    <w:name w:val="FollowedHyperlink"/>
    <w:basedOn w:val="DefaultParagraphFont"/>
    <w:uiPriority w:val="99"/>
    <w:semiHidden/>
    <w:unhideWhenUsed/>
    <w:rsid w:val="00921CCA"/>
    <w:rPr>
      <w:color w:val="954F72" w:themeColor="followedHyperlink"/>
      <w:u w:val="single"/>
    </w:rPr>
  </w:style>
  <w:style w:type="paragraph" w:styleId="Header">
    <w:name w:val="header"/>
    <w:basedOn w:val="Normal"/>
    <w:link w:val="HeaderChar"/>
    <w:uiPriority w:val="99"/>
    <w:unhideWhenUsed/>
    <w:rsid w:val="00FF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18B"/>
  </w:style>
  <w:style w:type="paragraph" w:styleId="Footer">
    <w:name w:val="footer"/>
    <w:basedOn w:val="Normal"/>
    <w:link w:val="FooterChar"/>
    <w:uiPriority w:val="99"/>
    <w:unhideWhenUsed/>
    <w:rsid w:val="00FF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onpharmaceutical-interventions/tools-resources/educational-materials.html" TargetMode="External"/><Relationship Id="rId13" Type="http://schemas.openxmlformats.org/officeDocument/2006/relationships/hyperlink" Target="https://www.cdc.gov/healthywater/hygiene/etiquette/coughing_sneezing.html" TargetMode="External"/><Relationship Id="rId18" Type="http://schemas.openxmlformats.org/officeDocument/2006/relationships/hyperlink" Target="https://www.osha.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dc.gov/coronavirus/2019-ncov/specific-groups/guidance-business-response.html" TargetMode="External"/><Relationship Id="rId17" Type="http://schemas.openxmlformats.org/officeDocument/2006/relationships/hyperlink" Target="https://www.cdc.gov/coronavirus/2019-ncov/community/disinfecting-building-facility.html" TargetMode="External"/><Relationship Id="rId2" Type="http://schemas.openxmlformats.org/officeDocument/2006/relationships/numbering" Target="numbering.xml"/><Relationship Id="rId16" Type="http://schemas.openxmlformats.org/officeDocument/2006/relationships/hyperlink" Target="https://www.cdc.gov/coronavirus/2019-ncov/php/public-health-recommendations.html" TargetMode="External"/><Relationship Id="rId20" Type="http://schemas.openxmlformats.org/officeDocument/2006/relationships/hyperlink" Target="https://www.cdc.gov/coronavirus/2019-ncov/community/guidance-business-respon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healthywater/hygiene/etiquette/coughing_sneezing.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eoc.gov/facts/pandemic_flu.html" TargetMode="External"/><Relationship Id="rId23" Type="http://schemas.openxmlformats.org/officeDocument/2006/relationships/fontTable" Target="fontTable.xml"/><Relationship Id="rId10" Type="http://schemas.openxmlformats.org/officeDocument/2006/relationships/hyperlink" Target="https://www.cdc.gov/nonpharmaceutical-interventions/tools-resources/educational-materials.html" TargetMode="External"/><Relationship Id="rId19" Type="http://schemas.openxmlformats.org/officeDocument/2006/relationships/hyperlink" Target="https://www.osha.gov/Publications/OSHA3990.pdf" TargetMode="External"/><Relationship Id="rId4" Type="http://schemas.openxmlformats.org/officeDocument/2006/relationships/settings" Target="settings.xml"/><Relationship Id="rId9" Type="http://schemas.openxmlformats.org/officeDocument/2006/relationships/hyperlink" Target="https://www.cdc.gov/handwashing/index.html" TargetMode="External"/><Relationship Id="rId14" Type="http://schemas.openxmlformats.org/officeDocument/2006/relationships/hyperlink" Target="https://www.cdc.gov/coronavirus/2019-ncov/about/symptom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0FE88-BB6A-4ED7-A195-819B9EAF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Piazza</dc:creator>
  <cp:keywords/>
  <dc:description/>
  <cp:lastModifiedBy>Scott Gardner</cp:lastModifiedBy>
  <cp:revision>2</cp:revision>
  <dcterms:created xsi:type="dcterms:W3CDTF">2020-05-12T20:44:00Z</dcterms:created>
  <dcterms:modified xsi:type="dcterms:W3CDTF">2020-05-12T20:44:00Z</dcterms:modified>
</cp:coreProperties>
</file>